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id w:val="-375161620"/>
        <w:docPartObj>
          <w:docPartGallery w:val="Cover Pages"/>
          <w:docPartUnique/>
        </w:docPartObj>
      </w:sdtPr>
      <w:sdtEndPr>
        <w:rPr>
          <w:rFonts w:ascii="SassoonPrimaryInfant" w:hAnsi="SassoonPrimaryInfant"/>
          <w:i w:val="1"/>
          <w:iCs w:val="1"/>
        </w:rPr>
      </w:sdtEndPr>
      <w:sdtContent>
        <w:p w:rsidR="00E52DB0" w:rsidRDefault="00E52DB0" w14:paraId="21BD3D12" w14:textId="2638F370"/>
        <w:p w:rsidRPr="00943A0E" w:rsidR="00162ED1" w:rsidP="00943A0E" w:rsidRDefault="007150D5" w14:paraId="5EB49BC9" w14:textId="77777777">
          <w:r>
            <w:rPr>
              <w:rFonts w:cstheme="minorHAnsi"/>
              <w:b/>
              <w:noProof/>
              <w:sz w:val="28"/>
              <w:szCs w:val="28"/>
            </w:rPr>
            <w:t xml:space="preserve"> </w:t>
          </w:r>
        </w:p>
        <w:p w:rsidRPr="00943A0E" w:rsidR="00162ED1" w:rsidP="00943A0E" w:rsidRDefault="00162ED1" w14:paraId="347CF613" w14:textId="77777777"/>
        <w:p w:rsidR="00943A0E" w:rsidP="00943A0E" w:rsidRDefault="00943A0E" w14:paraId="1EFF1684" w14:textId="77777777">
          <w:pPr>
            <w:jc w:val="center"/>
            <w:rPr>
              <w:rFonts w:ascii="SassoonPrimaryInfant" w:hAnsi="SassoonPrimaryInfant"/>
              <w:sz w:val="28"/>
              <w:szCs w:val="28"/>
            </w:rPr>
          </w:pPr>
          <w:r w:rsidRPr="005F01A3">
            <w:rPr>
              <w:rFonts w:ascii="SassoonPrimaryInfant" w:hAnsi="SassoonPrimaryInfant"/>
              <w:sz w:val="28"/>
              <w:szCs w:val="28"/>
            </w:rPr>
            <w:t>Pentland Primary School</w:t>
          </w:r>
        </w:p>
        <w:p w:rsidRPr="005F01A3" w:rsidR="00943A0E" w:rsidP="00943A0E" w:rsidRDefault="00943A0E" w14:paraId="3627BC3E" w14:textId="0ABFE852">
          <w:pPr>
            <w:jc w:val="center"/>
            <w:rPr>
              <w:rFonts w:ascii="SassoonPrimaryInfant" w:hAnsi="SassoonPrimaryInfant"/>
              <w:sz w:val="28"/>
              <w:szCs w:val="28"/>
            </w:rPr>
          </w:pPr>
          <w:r>
            <w:rPr>
              <w:rFonts w:ascii="SassoonPrimaryInfant" w:hAnsi="SassoonPrimaryInfant"/>
              <w:sz w:val="28"/>
              <w:szCs w:val="28"/>
            </w:rPr>
            <w:t>Nursery Class</w:t>
          </w:r>
        </w:p>
        <w:p w:rsidRPr="005F01A3" w:rsidR="00943A0E" w:rsidP="00943A0E" w:rsidRDefault="00943A0E" w14:paraId="3B0F772F" w14:textId="77777777">
          <w:pPr>
            <w:jc w:val="center"/>
            <w:rPr>
              <w:rFonts w:ascii="SassoonPrimaryInfant" w:hAnsi="SassoonPrimaryInfant"/>
              <w:sz w:val="28"/>
              <w:szCs w:val="28"/>
            </w:rPr>
          </w:pPr>
          <w:r w:rsidRPr="005F01A3">
            <w:rPr>
              <w:rFonts w:ascii="SassoonPrimaryInfant" w:hAnsi="SassoonPrimaryInfant"/>
              <w:noProof/>
              <w:sz w:val="28"/>
              <w:szCs w:val="28"/>
            </w:rPr>
            <w:drawing>
              <wp:anchor distT="0" distB="0" distL="114300" distR="114300" simplePos="0" relativeHeight="251658240" behindDoc="0" locked="0" layoutInCell="1" allowOverlap="1" wp14:anchorId="35A2487E" wp14:editId="2DC3EB8E">
                <wp:simplePos x="0" y="0"/>
                <wp:positionH relativeFrom="margin">
                  <wp:align>center</wp:align>
                </wp:positionH>
                <wp:positionV relativeFrom="paragraph">
                  <wp:posOffset>148262</wp:posOffset>
                </wp:positionV>
                <wp:extent cx="1334814" cy="1427973"/>
                <wp:effectExtent l="0" t="0" r="0" b="1270"/>
                <wp:wrapNone/>
                <wp:docPr id="1512513456"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13456" name="Picture 1" descr="A logo with a tree and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4814" cy="1427973"/>
                        </a:xfrm>
                        <a:prstGeom prst="rect">
                          <a:avLst/>
                        </a:prstGeom>
                        <a:noFill/>
                      </pic:spPr>
                    </pic:pic>
                  </a:graphicData>
                </a:graphic>
                <wp14:sizeRelH relativeFrom="margin">
                  <wp14:pctWidth>0</wp14:pctWidth>
                </wp14:sizeRelH>
                <wp14:sizeRelV relativeFrom="margin">
                  <wp14:pctHeight>0</wp14:pctHeight>
                </wp14:sizeRelV>
              </wp:anchor>
            </w:drawing>
          </w:r>
        </w:p>
        <w:p w:rsidRPr="005F01A3" w:rsidR="00943A0E" w:rsidP="00943A0E" w:rsidRDefault="00943A0E" w14:paraId="5B5C0683" w14:textId="77777777">
          <w:pPr>
            <w:jc w:val="center"/>
            <w:rPr>
              <w:rFonts w:ascii="SassoonPrimaryInfant" w:hAnsi="SassoonPrimaryInfant"/>
              <w:sz w:val="28"/>
              <w:szCs w:val="28"/>
            </w:rPr>
          </w:pPr>
        </w:p>
        <w:p w:rsidRPr="005F01A3" w:rsidR="00943A0E" w:rsidP="00943A0E" w:rsidRDefault="00943A0E" w14:paraId="7472B185" w14:textId="77777777">
          <w:pPr>
            <w:jc w:val="center"/>
            <w:rPr>
              <w:rFonts w:ascii="SassoonPrimaryInfant" w:hAnsi="SassoonPrimaryInfant"/>
              <w:sz w:val="28"/>
              <w:szCs w:val="28"/>
            </w:rPr>
          </w:pPr>
        </w:p>
        <w:p w:rsidRPr="005F01A3" w:rsidR="00943A0E" w:rsidP="00943A0E" w:rsidRDefault="00943A0E" w14:paraId="6F1124AA" w14:textId="77777777">
          <w:pPr>
            <w:jc w:val="center"/>
            <w:rPr>
              <w:rFonts w:ascii="SassoonPrimaryInfant" w:hAnsi="SassoonPrimaryInfant"/>
              <w:sz w:val="28"/>
              <w:szCs w:val="28"/>
            </w:rPr>
          </w:pPr>
        </w:p>
        <w:p w:rsidRPr="005F01A3" w:rsidR="00943A0E" w:rsidP="00943A0E" w:rsidRDefault="00943A0E" w14:paraId="7FB87694" w14:textId="77777777">
          <w:pPr>
            <w:jc w:val="center"/>
            <w:rPr>
              <w:rFonts w:ascii="SassoonPrimaryInfant" w:hAnsi="SassoonPrimaryInfant"/>
              <w:sz w:val="28"/>
              <w:szCs w:val="28"/>
            </w:rPr>
          </w:pPr>
        </w:p>
        <w:p w:rsidRPr="005F01A3" w:rsidR="00943A0E" w:rsidP="00943A0E" w:rsidRDefault="00943A0E" w14:paraId="62AA1076" w14:textId="77777777">
          <w:pPr>
            <w:jc w:val="center"/>
            <w:rPr>
              <w:rFonts w:ascii="SassoonPrimaryInfant" w:hAnsi="SassoonPrimaryInfant"/>
              <w:sz w:val="28"/>
              <w:szCs w:val="28"/>
            </w:rPr>
          </w:pPr>
        </w:p>
        <w:p w:rsidRPr="005F01A3" w:rsidR="00943A0E" w:rsidP="00943A0E" w:rsidRDefault="00943A0E" w14:paraId="31467315" w14:textId="77777777">
          <w:pPr>
            <w:jc w:val="center"/>
            <w:rPr>
              <w:rFonts w:ascii="SassoonPrimaryInfant" w:hAnsi="SassoonPrimaryInfant"/>
              <w:sz w:val="28"/>
              <w:szCs w:val="28"/>
            </w:rPr>
          </w:pPr>
        </w:p>
        <w:p w:rsidRPr="00943A0E" w:rsidR="00943A0E" w:rsidP="00943A0E" w:rsidRDefault="00943A0E" w14:paraId="223D5FE3" w14:textId="77777777">
          <w:pPr>
            <w:jc w:val="center"/>
            <w:rPr>
              <w:rFonts w:ascii="SassoonPrimaryInfant" w:hAnsi="SassoonPrimaryInfant"/>
              <w:sz w:val="28"/>
              <w:szCs w:val="28"/>
            </w:rPr>
          </w:pPr>
          <w:r w:rsidRPr="00943A0E">
            <w:rPr>
              <w:rFonts w:ascii="SassoonPrimaryInfant" w:hAnsi="SassoonPrimaryInfant"/>
              <w:sz w:val="28"/>
              <w:szCs w:val="28"/>
            </w:rPr>
            <w:t>Edinburgh Early Years</w:t>
          </w:r>
        </w:p>
        <w:p w:rsidRPr="00943A0E" w:rsidR="00943A0E" w:rsidP="00943A0E" w:rsidRDefault="00943A0E" w14:paraId="27944E93" w14:textId="77777777">
          <w:pPr>
            <w:jc w:val="center"/>
            <w:rPr>
              <w:rFonts w:ascii="SassoonPrimaryInfant" w:hAnsi="SassoonPrimaryInfant"/>
              <w:sz w:val="28"/>
              <w:szCs w:val="28"/>
            </w:rPr>
          </w:pPr>
          <w:r w:rsidRPr="00943A0E">
            <w:rPr>
              <w:rFonts w:ascii="SassoonPrimaryInfant" w:hAnsi="SassoonPrimaryInfant"/>
              <w:sz w:val="28"/>
              <w:szCs w:val="28"/>
            </w:rPr>
            <w:t>Standards &amp; Quality Report 2023-24</w:t>
          </w:r>
        </w:p>
        <w:p w:rsidRPr="005F01A3" w:rsidR="00943A0E" w:rsidP="00943A0E" w:rsidRDefault="00943A0E" w14:paraId="76B9BBE6" w14:textId="7F971F56">
          <w:pPr>
            <w:jc w:val="center"/>
            <w:rPr>
              <w:rFonts w:ascii="SassoonPrimaryInfant" w:hAnsi="SassoonPrimaryInfant"/>
              <w:sz w:val="28"/>
              <w:szCs w:val="28"/>
            </w:rPr>
          </w:pPr>
          <w:r w:rsidRPr="00943A0E">
            <w:rPr>
              <w:rFonts w:ascii="SassoonPrimaryInfant" w:hAnsi="SassoonPrimaryInfant"/>
              <w:sz w:val="28"/>
              <w:szCs w:val="28"/>
            </w:rPr>
            <w:t>Improvement Plan 2024-25</w:t>
          </w:r>
        </w:p>
        <w:p w:rsidRPr="00943A0E" w:rsidR="00162ED1" w:rsidP="00943A0E" w:rsidRDefault="00162ED1" w14:paraId="43ED72C0" w14:textId="1C3E316A"/>
        <w:p w:rsidR="005417B6" w:rsidP="00943A0E" w:rsidRDefault="00AE26D5" w14:paraId="4D730E7F" w14:textId="4DC04DF4">
          <w:r>
            <w:rPr>
              <w:noProof/>
            </w:rPr>
            <w:drawing>
              <wp:anchor distT="0" distB="0" distL="114300" distR="114300" simplePos="0" relativeHeight="251658241" behindDoc="0" locked="0" layoutInCell="1" allowOverlap="1" wp14:anchorId="15C72EDB" wp14:editId="742718FF">
                <wp:simplePos x="0" y="0"/>
                <wp:positionH relativeFrom="margin">
                  <wp:align>center</wp:align>
                </wp:positionH>
                <wp:positionV relativeFrom="paragraph">
                  <wp:posOffset>504114</wp:posOffset>
                </wp:positionV>
                <wp:extent cx="2375441" cy="508116"/>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375441" cy="508116"/>
                        </a:xfrm>
                        <a:prstGeom prst="rect">
                          <a:avLst/>
                        </a:prstGeom>
                      </pic:spPr>
                    </pic:pic>
                  </a:graphicData>
                </a:graphic>
                <wp14:sizeRelH relativeFrom="page">
                  <wp14:pctWidth>0</wp14:pctWidth>
                </wp14:sizeRelH>
                <wp14:sizeRelV relativeFrom="page">
                  <wp14:pctHeight>0</wp14:pctHeight>
                </wp14:sizeRelV>
              </wp:anchor>
            </w:drawing>
          </w:r>
        </w:p>
        <w:p w:rsidR="005417B6" w:rsidP="00943A0E" w:rsidRDefault="005417B6" w14:paraId="497079AF" w14:textId="77777777"/>
        <w:p w:rsidR="005417B6" w:rsidP="00943A0E" w:rsidRDefault="005417B6" w14:paraId="3E51A15A" w14:textId="77777777"/>
        <w:p w:rsidR="00AE26D5" w:rsidP="00943A0E" w:rsidRDefault="00AE26D5" w14:paraId="1CA9A143" w14:textId="77777777"/>
        <w:tbl>
          <w:tblPr>
            <w:tblStyle w:val="TableGrid"/>
            <w:tblW w:w="0" w:type="auto"/>
            <w:tblLook w:val="04A0" w:firstRow="1" w:lastRow="0" w:firstColumn="1" w:lastColumn="0" w:noHBand="0" w:noVBand="1"/>
          </w:tblPr>
          <w:tblGrid>
            <w:gridCol w:w="15388"/>
          </w:tblGrid>
          <w:tr w:rsidR="00AE26D5" w:rsidTr="3D64428E" w14:paraId="5CB7A218" w14:textId="77777777">
            <w:trPr>
              <w:trHeight w:val="567"/>
            </w:trPr>
            <w:tc>
              <w:tcPr>
                <w:tcW w:w="15694" w:type="dxa"/>
                <w:shd w:val="clear" w:color="auto" w:fill="D9E2F3" w:themeFill="accent1" w:themeFillTint="33"/>
                <w:tcMar/>
                <w:vAlign w:val="center"/>
              </w:tcPr>
              <w:p w:rsidR="00AE26D5" w:rsidP="00667C4F" w:rsidRDefault="00AE26D5" w14:paraId="310D0CFA" w14:textId="63381667">
                <w:pPr>
                  <w:rPr>
                    <w:rFonts w:ascii="SassoonPrimaryInfant" w:hAnsi="SassoonPrimaryInfant"/>
                  </w:rPr>
                </w:pPr>
                <w:r>
                  <w:rPr>
                    <w:rFonts w:ascii="SassoonPrimaryInfant" w:hAnsi="SassoonPrimaryInfant"/>
                    <w:b/>
                  </w:rPr>
                  <w:lastRenderedPageBreak/>
                  <w:t>School Context and Vision, Values and Aims</w:t>
                </w:r>
              </w:p>
            </w:tc>
          </w:tr>
          <w:tr w:rsidR="00AE26D5" w:rsidTr="3D64428E" w14:paraId="1ED28FFC" w14:textId="77777777">
            <w:trPr>
              <w:trHeight w:val="8318"/>
            </w:trPr>
            <w:tc>
              <w:tcPr>
                <w:tcW w:w="15694" w:type="dxa"/>
                <w:tcMar/>
              </w:tcPr>
              <w:p w:rsidR="00AE26D5" w:rsidP="00AE26D5" w:rsidRDefault="00AE26D5" w14:paraId="232E4E8D" w14:textId="1902F304">
                <w:pPr>
                  <w:rPr>
                    <w:rFonts w:ascii="SassoonPrimaryInfant" w:hAnsi="SassoonPrimaryInfant"/>
                  </w:rPr>
                </w:pPr>
                <w:r w:rsidRPr="3D64428E" w:rsidR="6AE98F33">
                  <w:rPr>
                    <w:rFonts w:ascii="SassoonPrimaryInfant" w:hAnsi="SassoonPrimaryInfant"/>
                  </w:rPr>
                  <w:t xml:space="preserve">During session 2023-24 we reviewed our Vision, Values and Aims as a school community. This involved engagement and activities for children, staff and families </w:t>
                </w:r>
              </w:p>
              <w:p w:rsidR="00AE26D5" w:rsidP="00AE26D5" w:rsidRDefault="00AE26D5" w14:paraId="1FF39C53" w14:textId="77777777">
                <w:pPr>
                  <w:rPr>
                    <w:rFonts w:ascii="SassoonPrimaryInfant" w:hAnsi="SassoonPrimaryInfant"/>
                  </w:rPr>
                </w:pPr>
              </w:p>
              <w:p w:rsidRPr="00AE26D5" w:rsidR="00AE26D5" w:rsidP="00AE26D5" w:rsidRDefault="00AE26D5" w14:paraId="033D816A" w14:textId="77777777">
                <w:pPr>
                  <w:rPr>
                    <w:rFonts w:ascii="SassoonPrimaryInfant" w:hAnsi="SassoonPrimaryInfant"/>
                  </w:rPr>
                </w:pPr>
              </w:p>
              <w:p w:rsidRPr="00AE26D5" w:rsidR="00AE26D5" w:rsidP="00AE26D5" w:rsidRDefault="00AE26D5" w14:paraId="42883E7B" w14:textId="1C6DF7C3">
                <w:pPr>
                  <w:rPr>
                    <w:rFonts w:ascii="SassoonPrimaryInfant" w:hAnsi="SassoonPrimaryInfant"/>
                  </w:rPr>
                </w:pPr>
                <w:r w:rsidRPr="3D64428E" w:rsidR="00AE26D5">
                  <w:rPr>
                    <w:rFonts w:ascii="SassoonPrimaryInfant" w:hAnsi="SassoonPrimaryInfant"/>
                  </w:rPr>
                  <w:t>Pentland Primary Nursery Class is registered for a capacity of 54 children for 1140 hours in a term time – full time model</w:t>
                </w:r>
                <w:r w:rsidRPr="3D64428E" w:rsidR="00AE26D5">
                  <w:rPr>
                    <w:rFonts w:ascii="SassoonPrimaryInfant" w:hAnsi="SassoonPrimaryInfant"/>
                  </w:rPr>
                  <w:t xml:space="preserve">.  </w:t>
                </w:r>
                <w:r w:rsidRPr="3D64428E" w:rsidR="00AE26D5">
                  <w:rPr>
                    <w:rFonts w:ascii="SassoonPrimaryInfant" w:hAnsi="SassoonPrimaryInfant"/>
                  </w:rPr>
                  <w:t>Almost all</w:t>
                </w:r>
                <w:r w:rsidRPr="3D64428E" w:rsidR="00AE26D5">
                  <w:rPr>
                    <w:rFonts w:ascii="SassoonPrimaryInfant" w:hAnsi="SassoonPrimaryInfant"/>
                  </w:rPr>
                  <w:t xml:space="preserve"> children take up the </w:t>
                </w:r>
                <w:r w:rsidRPr="3D64428E" w:rsidR="27F4611D">
                  <w:rPr>
                    <w:rFonts w:ascii="SassoonPrimaryInfant" w:hAnsi="SassoonPrimaryInfant"/>
                  </w:rPr>
                  <w:t>full-time</w:t>
                </w:r>
                <w:r w:rsidRPr="3D64428E" w:rsidR="00AE26D5">
                  <w:rPr>
                    <w:rFonts w:ascii="SassoonPrimaryInfant" w:hAnsi="SassoonPrimaryInfant"/>
                  </w:rPr>
                  <w:t xml:space="preserve"> space</w:t>
                </w:r>
                <w:r w:rsidRPr="3D64428E" w:rsidR="00AE26D5">
                  <w:rPr>
                    <w:rFonts w:ascii="SassoonPrimaryInfant" w:hAnsi="SassoonPrimaryInfant"/>
                  </w:rPr>
                  <w:t xml:space="preserve">.  </w:t>
                </w:r>
                <w:r w:rsidRPr="3D64428E" w:rsidR="00AE26D5">
                  <w:rPr>
                    <w:rFonts w:ascii="SassoonPrimaryInfant" w:hAnsi="SassoonPrimaryInfant"/>
                  </w:rPr>
                  <w:t>The number of children living in SIMD 1-6 is approximately 20%</w:t>
                </w:r>
                <w:r w:rsidRPr="3D64428E" w:rsidR="00AE26D5">
                  <w:rPr>
                    <w:rFonts w:ascii="SassoonPrimaryInfant" w:hAnsi="SassoonPrimaryInfant"/>
                  </w:rPr>
                  <w:t xml:space="preserve">.  </w:t>
                </w:r>
                <w:r w:rsidRPr="3D64428E" w:rsidR="00AE26D5">
                  <w:rPr>
                    <w:rFonts w:ascii="SassoonPrimaryInfant" w:hAnsi="SassoonPrimaryInfant"/>
                  </w:rPr>
                  <w:t xml:space="preserve">The profile of the nursery cohort is changing, as more children access an </w:t>
                </w:r>
                <w:r w:rsidRPr="3D64428E" w:rsidR="00AE26D5">
                  <w:rPr>
                    <w:rFonts w:ascii="SassoonPrimaryInfant" w:hAnsi="SassoonPrimaryInfant"/>
                  </w:rPr>
                  <w:t>additional</w:t>
                </w:r>
                <w:r w:rsidRPr="3D64428E" w:rsidR="00AE26D5">
                  <w:rPr>
                    <w:rFonts w:ascii="SassoonPrimaryInfant" w:hAnsi="SassoonPrimaryInfant"/>
                  </w:rPr>
                  <w:t xml:space="preserve"> year the average age of the cohort has risen with </w:t>
                </w:r>
                <w:r w:rsidRPr="3D64428E" w:rsidR="39985EDE">
                  <w:rPr>
                    <w:rFonts w:ascii="SassoonPrimaryInfant" w:hAnsi="SassoonPrimaryInfant"/>
                  </w:rPr>
                  <w:t>43</w:t>
                </w:r>
                <w:r w:rsidRPr="3D64428E" w:rsidR="00AE26D5">
                  <w:rPr>
                    <w:rFonts w:ascii="SassoonPrimaryInfant" w:hAnsi="SassoonPrimaryInfant"/>
                  </w:rPr>
                  <w:t xml:space="preserve">% </w:t>
                </w:r>
                <w:r w:rsidRPr="3D64428E" w:rsidR="06762FA6">
                  <w:rPr>
                    <w:rFonts w:ascii="SassoonPrimaryInfant" w:hAnsi="SassoonPrimaryInfant"/>
                  </w:rPr>
                  <w:t xml:space="preserve">of children </w:t>
                </w:r>
                <w:r w:rsidRPr="3D64428E" w:rsidR="0EB638AE">
                  <w:rPr>
                    <w:rFonts w:ascii="SassoonPrimaryInfant" w:hAnsi="SassoonPrimaryInfant"/>
                  </w:rPr>
                  <w:t xml:space="preserve">being 5 </w:t>
                </w:r>
                <w:r w:rsidRPr="3D64428E" w:rsidR="0ABF337C">
                  <w:rPr>
                    <w:rFonts w:ascii="SassoonPrimaryInfant" w:hAnsi="SassoonPrimaryInfant"/>
                  </w:rPr>
                  <w:t xml:space="preserve">years old </w:t>
                </w:r>
                <w:r w:rsidRPr="3D64428E" w:rsidR="00AE26D5">
                  <w:rPr>
                    <w:rFonts w:ascii="SassoonPrimaryInfant" w:hAnsi="SassoonPrimaryInfant"/>
                  </w:rPr>
                  <w:t>by</w:t>
                </w:r>
                <w:r w:rsidRPr="3D64428E" w:rsidR="41178828">
                  <w:rPr>
                    <w:rFonts w:ascii="SassoonPrimaryInfant" w:hAnsi="SassoonPrimaryInfant"/>
                  </w:rPr>
                  <w:t xml:space="preserve"> the end of May</w:t>
                </w:r>
                <w:r w:rsidRPr="3D64428E" w:rsidR="75DB26DE">
                  <w:rPr>
                    <w:rFonts w:ascii="SassoonPrimaryInfant" w:hAnsi="SassoonPrimaryInfant"/>
                  </w:rPr>
                  <w:t xml:space="preserve"> 2024</w:t>
                </w:r>
                <w:r w:rsidRPr="3D64428E" w:rsidR="00AE26D5">
                  <w:rPr>
                    <w:rFonts w:ascii="SassoonPrimaryInfant" w:hAnsi="SassoonPrimaryInfant"/>
                  </w:rPr>
                  <w:t>, and</w:t>
                </w:r>
                <w:r w:rsidRPr="3D64428E" w:rsidR="653B1BBD">
                  <w:rPr>
                    <w:rFonts w:ascii="SassoonPrimaryInfant" w:hAnsi="SassoonPrimaryInfant"/>
                  </w:rPr>
                  <w:t xml:space="preserve"> 4% </w:t>
                </w:r>
                <w:r w:rsidRPr="3D64428E" w:rsidR="00AE26D5">
                  <w:rPr>
                    <w:rFonts w:ascii="SassoonPrimaryInfant" w:hAnsi="SassoonPrimaryInfant"/>
                  </w:rPr>
                  <w:t>3</w:t>
                </w:r>
                <w:r w:rsidRPr="3D64428E" w:rsidR="00AE26D5">
                  <w:rPr>
                    <w:rFonts w:ascii="SassoonPrimaryInfant" w:hAnsi="SassoonPrimaryInfant"/>
                  </w:rPr>
                  <w:t xml:space="preserve"> year</w:t>
                </w:r>
                <w:r w:rsidRPr="3D64428E" w:rsidR="0759C317">
                  <w:rPr>
                    <w:rFonts w:ascii="SassoonPrimaryInfant" w:hAnsi="SassoonPrimaryInfant"/>
                  </w:rPr>
                  <w:t>s</w:t>
                </w:r>
                <w:r w:rsidRPr="3D64428E" w:rsidR="00AE26D5">
                  <w:rPr>
                    <w:rFonts w:ascii="SassoonPrimaryInfant" w:hAnsi="SassoonPrimaryInfant"/>
                  </w:rPr>
                  <w:t xml:space="preserve"> old</w:t>
                </w:r>
                <w:r w:rsidRPr="3D64428E" w:rsidR="00AE26D5">
                  <w:rPr>
                    <w:rFonts w:ascii="SassoonPrimaryInfant" w:hAnsi="SassoonPrimaryInfant"/>
                  </w:rPr>
                  <w:t xml:space="preserve">. </w:t>
                </w:r>
              </w:p>
              <w:p w:rsidRPr="00AE26D5" w:rsidR="00AE26D5" w:rsidP="00AE26D5" w:rsidRDefault="00AE26D5" w14:paraId="7FD1C48E" w14:textId="77777777">
                <w:pPr>
                  <w:rPr>
                    <w:rFonts w:ascii="SassoonPrimaryInfant" w:hAnsi="SassoonPrimaryInfant"/>
                  </w:rPr>
                </w:pPr>
                <w:r w:rsidRPr="00AE26D5">
                  <w:rPr>
                    <w:rFonts w:ascii="SassoonPrimaryInfant" w:hAnsi="SassoonPrimaryInfant"/>
                  </w:rPr>
                  <w:t xml:space="preserve"> </w:t>
                </w:r>
              </w:p>
              <w:p w:rsidRPr="00AE26D5" w:rsidR="00AE26D5" w:rsidP="00AE26D5" w:rsidRDefault="00AE26D5" w14:paraId="2D6E6D8E" w14:textId="77777777">
                <w:pPr>
                  <w:rPr>
                    <w:rFonts w:ascii="SassoonPrimaryInfant" w:hAnsi="SassoonPrimaryInfant"/>
                  </w:rPr>
                </w:pPr>
                <w:r w:rsidRPr="00AE26D5">
                  <w:rPr>
                    <w:rFonts w:ascii="SassoonPrimaryInfant" w:hAnsi="SassoonPrimaryInfant"/>
                  </w:rPr>
                  <w:t xml:space="preserve">The nursery is situated in South-West Edinburgh and is sited within the Pentland Primary School building.  The nursery garden is set within the school’s extensive grounds, with scope for outdoor learning opportunities and nature play out with the nursery garden. </w:t>
                </w:r>
              </w:p>
              <w:p w:rsidRPr="00AE26D5" w:rsidR="00AE26D5" w:rsidP="00AE26D5" w:rsidRDefault="00AE26D5" w14:paraId="006D9EB5" w14:textId="77777777">
                <w:pPr>
                  <w:rPr>
                    <w:rFonts w:ascii="SassoonPrimaryInfant" w:hAnsi="SassoonPrimaryInfant"/>
                  </w:rPr>
                </w:pPr>
                <w:r w:rsidRPr="00AE26D5">
                  <w:rPr>
                    <w:rFonts w:ascii="SassoonPrimaryInfant" w:hAnsi="SassoonPrimaryInfant"/>
                  </w:rPr>
                  <w:t xml:space="preserve"> </w:t>
                </w:r>
              </w:p>
              <w:p w:rsidRPr="00AE26D5" w:rsidR="00AE26D5" w:rsidP="00AE26D5" w:rsidRDefault="00AE26D5" w14:paraId="086E2920" w14:textId="77777777">
                <w:pPr>
                  <w:rPr>
                    <w:rFonts w:ascii="SassoonPrimaryInfant" w:hAnsi="SassoonPrimaryInfant"/>
                  </w:rPr>
                </w:pPr>
                <w:r w:rsidRPr="00AE26D5">
                  <w:rPr>
                    <w:rFonts w:ascii="SassoonPrimaryInfant" w:hAnsi="SassoonPrimaryInfant"/>
                  </w:rPr>
                  <w:t xml:space="preserve">Session 23/24 saw a change in leadership with Jennifer Cairns appointed as Headteacher. In this role, she has been leading the school community through a refresh of our vision, values and aims.  </w:t>
                </w:r>
              </w:p>
              <w:p w:rsidRPr="00AE26D5" w:rsidR="00AE26D5" w:rsidP="00AE26D5" w:rsidRDefault="00AE26D5" w14:paraId="052C59EA" w14:textId="77777777">
                <w:pPr>
                  <w:rPr>
                    <w:rFonts w:ascii="SassoonPrimaryInfant" w:hAnsi="SassoonPrimaryInfant"/>
                  </w:rPr>
                </w:pPr>
              </w:p>
              <w:p w:rsidRPr="00AE26D5" w:rsidR="00AE26D5" w:rsidP="00AE26D5" w:rsidRDefault="00AE26D5" w14:paraId="11822836" w14:textId="77777777">
                <w:pPr>
                  <w:rPr>
                    <w:rFonts w:ascii="SassoonPrimaryInfant" w:hAnsi="SassoonPrimaryInfant"/>
                  </w:rPr>
                </w:pPr>
                <w:r w:rsidRPr="00AE26D5">
                  <w:rPr>
                    <w:rFonts w:ascii="SassoonPrimaryInfant" w:hAnsi="SassoonPrimaryInfant"/>
                  </w:rPr>
                  <w:t xml:space="preserve">Our nursery team consists of an EYO, six EYPs an EYA and an Early Years Domestic.   The Senior Leadership Team consists of the Headteacher, a Depute, two PTs and a Business Manager.   </w:t>
                </w:r>
              </w:p>
              <w:p w:rsidRPr="00AE26D5" w:rsidR="00AE26D5" w:rsidP="00AE26D5" w:rsidRDefault="00AE26D5" w14:paraId="494D524E" w14:textId="77777777">
                <w:pPr>
                  <w:rPr>
                    <w:rFonts w:ascii="SassoonPrimaryInfant" w:hAnsi="SassoonPrimaryInfant"/>
                  </w:rPr>
                </w:pPr>
                <w:r w:rsidRPr="00AE26D5">
                  <w:rPr>
                    <w:rFonts w:ascii="SassoonPrimaryInfant" w:hAnsi="SassoonPrimaryInfant"/>
                  </w:rPr>
                  <w:t xml:space="preserve"> </w:t>
                </w:r>
              </w:p>
              <w:p w:rsidRPr="00AE26D5" w:rsidR="00AE26D5" w:rsidP="00AE26D5" w:rsidRDefault="00AE26D5" w14:paraId="365B62C0" w14:textId="77777777">
                <w:pPr>
                  <w:rPr>
                    <w:rFonts w:ascii="SassoonPrimaryInfant" w:hAnsi="SassoonPrimaryInfant"/>
                  </w:rPr>
                </w:pPr>
                <w:r w:rsidRPr="00AE26D5">
                  <w:rPr>
                    <w:rFonts w:ascii="SassoonPrimaryInfant" w:hAnsi="SassoonPrimaryInfant"/>
                  </w:rPr>
                  <w:t xml:space="preserve">In November 2023 the school and nursery were visited by a CEC team for a Follow-Through Inspection, the strong staff team, positive ethos, and sense of shared purpose and joint culture for improvement were highlighted as a strength.   </w:t>
                </w:r>
              </w:p>
              <w:p w:rsidRPr="00AE26D5" w:rsidR="00AE26D5" w:rsidP="00AE26D5" w:rsidRDefault="00AE26D5" w14:paraId="6AE82AD3" w14:textId="77777777">
                <w:pPr>
                  <w:rPr>
                    <w:rFonts w:ascii="SassoonPrimaryInfant" w:hAnsi="SassoonPrimaryInfant"/>
                  </w:rPr>
                </w:pPr>
              </w:p>
              <w:p w:rsidRPr="00AE26D5" w:rsidR="00AE26D5" w:rsidP="00AE26D5" w:rsidRDefault="00AE26D5" w14:paraId="67BFE101" w14:textId="77777777">
                <w:pPr>
                  <w:rPr>
                    <w:rFonts w:ascii="SassoonPrimaryInfant" w:hAnsi="SassoonPrimaryInfant"/>
                  </w:rPr>
                </w:pPr>
                <w:r w:rsidRPr="00AE26D5">
                  <w:rPr>
                    <w:rFonts w:ascii="SassoonPrimaryInfant" w:hAnsi="SassoonPrimaryInfant"/>
                  </w:rPr>
                  <w:t xml:space="preserve">The nursery is led by a committed team who engage in quality professional learning in line with the whole school and nursery priorities.  The nursery is a core part of the school. </w:t>
                </w:r>
              </w:p>
              <w:p w:rsidRPr="00AE26D5" w:rsidR="00AE26D5" w:rsidP="00AE26D5" w:rsidRDefault="00AE26D5" w14:paraId="4727C30C" w14:textId="77777777">
                <w:pPr>
                  <w:rPr>
                    <w:rFonts w:ascii="SassoonPrimaryInfant" w:hAnsi="SassoonPrimaryInfant"/>
                  </w:rPr>
                </w:pPr>
                <w:r w:rsidRPr="00AE26D5">
                  <w:rPr>
                    <w:rFonts w:ascii="SassoonPrimaryInfant" w:hAnsi="SassoonPrimaryInfant"/>
                  </w:rPr>
                  <w:t xml:space="preserve"> </w:t>
                </w:r>
              </w:p>
              <w:p w:rsidR="00AE26D5" w:rsidP="00AE26D5" w:rsidRDefault="00AE26D5" w14:paraId="0BD2534E" w14:textId="5B727B79">
                <w:pPr>
                  <w:rPr>
                    <w:rFonts w:ascii="SassoonPrimaryInfant" w:hAnsi="SassoonPrimaryInfant"/>
                  </w:rPr>
                </w:pPr>
                <w:r w:rsidRPr="00AE26D5">
                  <w:rPr>
                    <w:rFonts w:ascii="SassoonPrimaryInfant" w:hAnsi="SassoonPrimaryInfant"/>
                  </w:rPr>
                  <w:t>We are committed to promoting equity for all and use our strong local knowledge to identify families in need of support.  We strive to continue to improve through continuous self-evaluation.</w:t>
                </w:r>
              </w:p>
            </w:tc>
          </w:tr>
        </w:tbl>
        <w:p w:rsidR="00AE26D5" w:rsidP="00943A0E" w:rsidRDefault="00AE26D5" w14:paraId="2DFF3BCF" w14:textId="77777777"/>
        <w:p w:rsidR="005417B6" w:rsidP="00943A0E" w:rsidRDefault="005417B6" w14:paraId="2F146D4D" w14:textId="77777777"/>
        <w:p w:rsidR="005417B6" w:rsidP="00943A0E" w:rsidRDefault="005417B6" w14:paraId="70C0C348" w14:textId="77777777"/>
        <w:p w:rsidRPr="00073445" w:rsidR="005417B6" w:rsidP="00943A0E" w:rsidRDefault="005417B6" w14:paraId="4F501510" w14:textId="02160D04">
          <w:pPr>
            <w:rPr>
              <w:rFonts w:ascii="SassoonPrimaryInfant" w:hAnsi="SassoonPrimaryInfant"/>
              <w:b/>
              <w:bCs/>
              <w:color w:val="2F5496" w:themeColor="accent1" w:themeShade="BF"/>
              <w:sz w:val="24"/>
              <w:szCs w:val="24"/>
            </w:rPr>
          </w:pPr>
          <w:r w:rsidRPr="00073445">
            <w:rPr>
              <w:rFonts w:ascii="SassoonPrimaryInfant" w:hAnsi="SassoonPrimaryInfant"/>
              <w:b/>
              <w:bCs/>
              <w:color w:val="2F5496" w:themeColor="accent1" w:themeShade="BF"/>
              <w:sz w:val="24"/>
              <w:szCs w:val="24"/>
            </w:rPr>
            <w:lastRenderedPageBreak/>
            <w:t>Standard and Quality Report 2023-2024</w:t>
          </w:r>
        </w:p>
        <w:p w:rsidRPr="006D734F" w:rsidR="00A217A7" w:rsidP="00127D32" w:rsidRDefault="00A217A7" w14:paraId="2560AD49" w14:textId="07D60406">
          <w:pPr>
            <w:rPr>
              <w:rFonts w:ascii="SassoonPrimaryInfant" w:hAnsi="SassoonPrimaryInfant"/>
              <w:i/>
              <w:iCs/>
            </w:rPr>
          </w:pPr>
        </w:p>
        <w:tbl>
          <w:tblPr>
            <w:tblStyle w:val="TableGrid"/>
            <w:tblW w:w="0" w:type="auto"/>
            <w:tblCellMar>
              <w:top w:w="28" w:type="dxa"/>
              <w:bottom w:w="28" w:type="dxa"/>
            </w:tblCellMar>
            <w:tblLook w:val="04A0" w:firstRow="1" w:lastRow="0" w:firstColumn="1" w:lastColumn="0" w:noHBand="0" w:noVBand="1"/>
          </w:tblPr>
          <w:tblGrid>
            <w:gridCol w:w="2972"/>
            <w:gridCol w:w="88"/>
            <w:gridCol w:w="3031"/>
            <w:gridCol w:w="30"/>
            <w:gridCol w:w="3061"/>
            <w:gridCol w:w="27"/>
            <w:gridCol w:w="3119"/>
            <w:gridCol w:w="2976"/>
          </w:tblGrid>
          <w:tr w:rsidRPr="006D734F" w:rsidR="003A7869" w:rsidTr="3D64428E" w14:paraId="3D683EC8" w14:textId="77777777">
            <w:tc>
              <w:tcPr>
                <w:tcW w:w="3060" w:type="dxa"/>
                <w:gridSpan w:val="2"/>
                <w:tcMar/>
              </w:tcPr>
              <w:p w:rsidRPr="006D734F" w:rsidR="00441601" w:rsidP="006F0FD9" w:rsidRDefault="00441601" w14:paraId="5C9EED30" w14:textId="77777777">
                <w:pPr>
                  <w:rPr>
                    <w:rFonts w:ascii="SassoonPrimaryInfant" w:hAnsi="SassoonPrimaryInfant"/>
                    <w:b/>
                    <w:color w:val="595959"/>
                  </w:rPr>
                </w:pPr>
                <w:r w:rsidRPr="006D734F">
                  <w:rPr>
                    <w:rFonts w:ascii="SassoonPrimaryInfant" w:hAnsi="SassoonPrimaryInfant"/>
                    <w:b/>
                    <w:color w:val="595959"/>
                  </w:rPr>
                  <w:t>What have we done?</w:t>
                </w:r>
              </w:p>
              <w:p w:rsidRPr="006D734F" w:rsidR="003A7869" w:rsidP="22BF803A" w:rsidRDefault="003A7869" w14:paraId="38799DD7" w14:textId="17456EC0">
                <w:pPr>
                  <w:rPr>
                    <w:rFonts w:ascii="SassoonPrimaryInfant" w:hAnsi="SassoonPrimaryInfant"/>
                    <w:color w:val="FF0000"/>
                  </w:rPr>
                </w:pPr>
              </w:p>
            </w:tc>
            <w:tc>
              <w:tcPr>
                <w:tcW w:w="3061" w:type="dxa"/>
                <w:gridSpan w:val="2"/>
                <w:tcMar/>
              </w:tcPr>
              <w:p w:rsidRPr="006D734F" w:rsidR="00441601" w:rsidP="006F0FD9" w:rsidRDefault="00441601" w14:paraId="2CA920A4" w14:textId="77777777">
                <w:pPr>
                  <w:rPr>
                    <w:rFonts w:ascii="SassoonPrimaryInfant" w:hAnsi="SassoonPrimaryInfant"/>
                    <w:b/>
                    <w:color w:val="595959"/>
                  </w:rPr>
                </w:pPr>
                <w:r w:rsidRPr="006D734F">
                  <w:rPr>
                    <w:rFonts w:ascii="SassoonPrimaryInfant" w:hAnsi="SassoonPrimaryInfant"/>
                    <w:b/>
                    <w:color w:val="595959"/>
                  </w:rPr>
                  <w:t>How well are you doing?</w:t>
                </w:r>
              </w:p>
              <w:p w:rsidRPr="006D734F" w:rsidR="00441601" w:rsidP="22BF803A" w:rsidRDefault="684B076D" w14:paraId="15A178F4" w14:textId="776FBD68">
                <w:pPr>
                  <w:rPr>
                    <w:rFonts w:ascii="SassoonPrimaryInfant" w:hAnsi="SassoonPrimaryInfant"/>
                    <w:b/>
                    <w:bCs/>
                    <w:color w:val="595959"/>
                  </w:rPr>
                </w:pPr>
                <w:r w:rsidRPr="006D734F">
                  <w:rPr>
                    <w:rFonts w:ascii="SassoonPrimaryInfant" w:hAnsi="SassoonPrimaryInfant"/>
                    <w:b/>
                    <w:bCs/>
                    <w:color w:val="595959" w:themeColor="text1" w:themeTint="A6"/>
                  </w:rPr>
                  <w:t>What is</w:t>
                </w:r>
                <w:r w:rsidRPr="006D734F" w:rsidR="00441601">
                  <w:rPr>
                    <w:rFonts w:ascii="SassoonPrimaryInfant" w:hAnsi="SassoonPrimaryInfant"/>
                    <w:b/>
                    <w:bCs/>
                    <w:color w:val="595959" w:themeColor="text1" w:themeTint="A6"/>
                  </w:rPr>
                  <w:t xml:space="preserve"> working well for your learners?</w:t>
                </w:r>
              </w:p>
              <w:p w:rsidRPr="006D734F" w:rsidR="0056334D" w:rsidP="006F0FD9" w:rsidRDefault="0056334D" w14:paraId="6F55FDC1" w14:textId="5DB67093">
                <w:pPr>
                  <w:rPr>
                    <w:rFonts w:ascii="SassoonPrimaryInfant" w:hAnsi="SassoonPrimaryInfant" w:cstheme="minorHAnsi"/>
                    <w:bCs/>
                    <w:color w:val="FF0000"/>
                  </w:rPr>
                </w:pPr>
              </w:p>
            </w:tc>
            <w:tc>
              <w:tcPr>
                <w:tcW w:w="3061" w:type="dxa"/>
                <w:tcMar/>
              </w:tcPr>
              <w:p w:rsidRPr="006D734F" w:rsidR="00441601" w:rsidP="006F0FD9" w:rsidRDefault="00441601" w14:paraId="50F4CE92" w14:textId="77777777">
                <w:pPr>
                  <w:rPr>
                    <w:rFonts w:ascii="SassoonPrimaryInfant" w:hAnsi="SassoonPrimaryInfant"/>
                    <w:b/>
                    <w:color w:val="595959"/>
                  </w:rPr>
                </w:pPr>
                <w:r w:rsidRPr="006D734F">
                  <w:rPr>
                    <w:rFonts w:ascii="SassoonPrimaryInfant" w:hAnsi="SassoonPrimaryInfant"/>
                    <w:b/>
                    <w:color w:val="595959"/>
                  </w:rPr>
                  <w:t>How do you know?</w:t>
                </w:r>
              </w:p>
              <w:p w:rsidRPr="006D734F" w:rsidR="00441601" w:rsidP="006F0FD9" w:rsidRDefault="00441601" w14:paraId="73D9812B" w14:textId="77777777">
                <w:pPr>
                  <w:rPr>
                    <w:rFonts w:ascii="SassoonPrimaryInfant" w:hAnsi="SassoonPrimaryInfant"/>
                    <w:b/>
                    <w:color w:val="595959"/>
                  </w:rPr>
                </w:pPr>
                <w:r w:rsidRPr="006D734F">
                  <w:rPr>
                    <w:rFonts w:ascii="SassoonPrimaryInfant" w:hAnsi="SassoonPrimaryInfant"/>
                    <w:b/>
                    <w:color w:val="595959"/>
                  </w:rPr>
                  <w:t>What evidence do you have of positive impact on learners?</w:t>
                </w:r>
              </w:p>
              <w:p w:rsidRPr="006D734F" w:rsidR="0056334D" w:rsidP="00804468" w:rsidRDefault="0056334D" w14:paraId="5AA5A1D0" w14:textId="77777777">
                <w:pPr>
                  <w:rPr>
                    <w:rFonts w:ascii="SassoonPrimaryInfant" w:hAnsi="SassoonPrimaryInfant"/>
                    <w:b/>
                    <w:color w:val="595959"/>
                    <w:lang w:val="it-IT"/>
                  </w:rPr>
                </w:pPr>
              </w:p>
            </w:tc>
            <w:tc>
              <w:tcPr>
                <w:tcW w:w="3146" w:type="dxa"/>
                <w:gridSpan w:val="2"/>
                <w:tcMar/>
              </w:tcPr>
              <w:p w:rsidRPr="006D734F" w:rsidR="00441601" w:rsidP="006F0FD9" w:rsidRDefault="00441601" w14:paraId="1F3D7C2F" w14:textId="77777777">
                <w:pPr>
                  <w:rPr>
                    <w:rFonts w:ascii="SassoonPrimaryInfant" w:hAnsi="SassoonPrimaryInfant"/>
                    <w:b/>
                    <w:color w:val="595959"/>
                  </w:rPr>
                </w:pPr>
                <w:r w:rsidRPr="006D734F">
                  <w:rPr>
                    <w:rFonts w:ascii="SassoonPrimaryInfant" w:hAnsi="SassoonPrimaryInfant"/>
                    <w:b/>
                    <w:color w:val="595959"/>
                  </w:rPr>
                  <w:t>What are you going to do now?</w:t>
                </w:r>
              </w:p>
              <w:p w:rsidRPr="006D734F" w:rsidR="00441601" w:rsidP="006F0FD9" w:rsidRDefault="00441601" w14:paraId="2C65BC80" w14:textId="77777777">
                <w:pPr>
                  <w:rPr>
                    <w:rFonts w:ascii="SassoonPrimaryInfant" w:hAnsi="SassoonPrimaryInfant"/>
                    <w:b/>
                    <w:color w:val="595959"/>
                  </w:rPr>
                </w:pPr>
                <w:r w:rsidRPr="006D734F">
                  <w:rPr>
                    <w:rFonts w:ascii="SassoonPrimaryInfant" w:hAnsi="SassoonPrimaryInfant"/>
                    <w:b/>
                    <w:color w:val="595959"/>
                  </w:rPr>
                  <w:t>What are your improvement priorities in this area?</w:t>
                </w:r>
              </w:p>
              <w:p w:rsidRPr="006D734F" w:rsidR="00164B4F" w:rsidP="00804468" w:rsidRDefault="00164B4F" w14:paraId="14D1E5D4" w14:textId="77777777">
                <w:pPr>
                  <w:rPr>
                    <w:rFonts w:ascii="SassoonPrimaryInfant" w:hAnsi="SassoonPrimaryInfant"/>
                    <w:b/>
                    <w:color w:val="595959"/>
                  </w:rPr>
                </w:pPr>
              </w:p>
            </w:tc>
            <w:tc>
              <w:tcPr>
                <w:tcW w:w="2976" w:type="dxa"/>
                <w:tcMar/>
              </w:tcPr>
              <w:p w:rsidRPr="006D734F" w:rsidR="001C3430" w:rsidP="006F0FD9" w:rsidRDefault="00441601" w14:paraId="536AA5D2" w14:textId="6F6A7932">
                <w:pPr>
                  <w:rPr>
                    <w:rFonts w:ascii="SassoonPrimaryInfant" w:hAnsi="SassoonPrimaryInfant"/>
                    <w:b/>
                    <w:bCs/>
                    <w:color w:val="595959"/>
                  </w:rPr>
                </w:pPr>
                <w:r w:rsidRPr="006D734F">
                  <w:rPr>
                    <w:rFonts w:ascii="SassoonPrimaryInfant" w:hAnsi="SassoonPrimaryInfant"/>
                    <w:b/>
                    <w:bCs/>
                    <w:color w:val="595959" w:themeColor="text1" w:themeTint="A6"/>
                  </w:rPr>
                  <w:t xml:space="preserve">How would you evaluate this QI using the HGIOELC </w:t>
                </w:r>
                <w:r w:rsidRPr="006D734F" w:rsidR="00D23C6D">
                  <w:rPr>
                    <w:rFonts w:ascii="SassoonPrimaryInfant" w:hAnsi="SassoonPrimaryInfant"/>
                    <w:b/>
                    <w:bCs/>
                    <w:color w:val="595959" w:themeColor="text1" w:themeTint="A6"/>
                  </w:rPr>
                  <w:t>six-point</w:t>
                </w:r>
                <w:r w:rsidRPr="006D734F">
                  <w:rPr>
                    <w:rFonts w:ascii="SassoonPrimaryInfant" w:hAnsi="SassoonPrimaryInfant"/>
                    <w:b/>
                    <w:bCs/>
                    <w:color w:val="595959" w:themeColor="text1" w:themeTint="A6"/>
                  </w:rPr>
                  <w:t xml:space="preserve"> scale?</w:t>
                </w:r>
              </w:p>
            </w:tc>
          </w:tr>
          <w:tr w:rsidRPr="006D734F" w:rsidR="00441601" w:rsidTr="3D64428E" w14:paraId="1E91277D" w14:textId="77777777">
            <w:tc>
              <w:tcPr>
                <w:tcW w:w="15304" w:type="dxa"/>
                <w:gridSpan w:val="8"/>
                <w:shd w:val="clear" w:color="auto" w:fill="D9E2F3" w:themeFill="accent1" w:themeFillTint="33"/>
                <w:tcMar/>
              </w:tcPr>
              <w:p w:rsidRPr="00073445" w:rsidR="00441601" w:rsidP="00073445" w:rsidRDefault="00441601" w14:paraId="6F289961" w14:textId="532CB3C8">
                <w:pPr>
                  <w:autoSpaceDE w:val="0"/>
                  <w:autoSpaceDN w:val="0"/>
                  <w:adjustRightInd w:val="0"/>
                  <w:rPr>
                    <w:rFonts w:ascii="SassoonPrimaryInfant" w:hAnsi="SassoonPrimaryInfant" w:cs="Arial"/>
                    <w:b/>
                  </w:rPr>
                </w:pPr>
                <w:r w:rsidRPr="00073445">
                  <w:rPr>
                    <w:rFonts w:ascii="SassoonPrimaryInfant" w:hAnsi="SassoonPrimaryInfant" w:cs="Arial"/>
                    <w:b/>
                  </w:rPr>
                  <w:t>QI 1.3 Leadership of change</w:t>
                </w:r>
              </w:p>
              <w:p w:rsidRPr="006D734F" w:rsidR="006527D6" w:rsidP="006F0FD9" w:rsidRDefault="00B50931" w14:paraId="44EBA120" w14:textId="43E50E51">
                <w:pPr>
                  <w:rPr>
                    <w:rFonts w:ascii="SassoonPrimaryInfant" w:hAnsi="SassoonPrimaryInfant"/>
                    <w:bCs/>
                  </w:rPr>
                </w:pPr>
                <w:r w:rsidRPr="00073445">
                  <w:rPr>
                    <w:rFonts w:ascii="SassoonPrimaryInfant" w:hAnsi="SassoonPrimaryInfant"/>
                    <w:b/>
                  </w:rPr>
                  <w:t xml:space="preserve">QI </w:t>
                </w:r>
                <w:r w:rsidRPr="00073445" w:rsidR="00BF61E6">
                  <w:rPr>
                    <w:rFonts w:ascii="SassoonPrimaryInfant" w:hAnsi="SassoonPrimaryInfant"/>
                    <w:b/>
                  </w:rPr>
                  <w:t>3.1 Quality assurance and improvements are well led</w:t>
                </w:r>
                <w:r w:rsidRPr="006D734F" w:rsidR="004614C7">
                  <w:rPr>
                    <w:rFonts w:ascii="SassoonPrimaryInfant" w:hAnsi="SassoonPrimaryInfant"/>
                    <w:bCs/>
                  </w:rPr>
                  <w:t xml:space="preserve"> </w:t>
                </w:r>
              </w:p>
            </w:tc>
          </w:tr>
          <w:tr w:rsidRPr="006D734F" w:rsidR="003A7869" w:rsidTr="3D64428E" w14:paraId="1514FC05" w14:textId="77777777">
            <w:tc>
              <w:tcPr>
                <w:tcW w:w="3060" w:type="dxa"/>
                <w:gridSpan w:val="2"/>
                <w:tcMar/>
              </w:tcPr>
              <w:p w:rsidRPr="006C760D" w:rsidR="0062447D" w:rsidP="0089784F" w:rsidRDefault="00091BFB" w14:paraId="2B6045B6" w14:textId="751474EB">
                <w:pPr>
                  <w:rPr>
                    <w:rFonts w:ascii="SassoonPrimaryInfant" w:hAnsi="SassoonPrimaryInfant"/>
                  </w:rPr>
                </w:pPr>
                <w:r w:rsidRPr="006C760D">
                  <w:rPr>
                    <w:rFonts w:ascii="SassoonPrimaryInfant" w:hAnsi="SassoonPrimaryInfant"/>
                  </w:rPr>
                  <w:t>We d</w:t>
                </w:r>
                <w:r w:rsidRPr="006C760D" w:rsidR="00EE1C61">
                  <w:rPr>
                    <w:rFonts w:ascii="SassoonPrimaryInfant" w:hAnsi="SassoonPrimaryInfant"/>
                  </w:rPr>
                  <w:t>eveloped a Quality Assurance Calendar to facilitate regular staff collaboration and reflective discussions on practices.</w:t>
                </w:r>
              </w:p>
              <w:p w:rsidRPr="006C760D" w:rsidR="0062447D" w:rsidP="0089784F" w:rsidRDefault="0062447D" w14:paraId="3B6DB72B" w14:textId="77777777">
                <w:pPr>
                  <w:rPr>
                    <w:rFonts w:ascii="SassoonPrimaryInfant" w:hAnsi="SassoonPrimaryInfant"/>
                  </w:rPr>
                </w:pPr>
              </w:p>
              <w:p w:rsidRPr="006C760D" w:rsidR="009B72A1" w:rsidP="0089784F" w:rsidRDefault="0001660C" w14:paraId="5F463780" w14:textId="12ED42CB">
                <w:pPr>
                  <w:rPr>
                    <w:rFonts w:ascii="SassoonPrimaryInfant" w:hAnsi="SassoonPrimaryInfant"/>
                  </w:rPr>
                </w:pPr>
                <w:r w:rsidRPr="006C760D">
                  <w:rPr>
                    <w:rFonts w:ascii="SassoonPrimaryInfant" w:hAnsi="SassoonPrimaryInfant"/>
                  </w:rPr>
                  <w:t xml:space="preserve">All staff participated in </w:t>
                </w:r>
                <w:r w:rsidRPr="006C760D" w:rsidR="00EE1C61">
                  <w:rPr>
                    <w:rFonts w:ascii="SassoonPrimaryInfant" w:hAnsi="SassoonPrimaryInfant"/>
                  </w:rPr>
                  <w:t>Professional Learning and Personal Review and Development (PRD</w:t>
                </w:r>
                <w:r w:rsidRPr="006C760D" w:rsidR="0062447D">
                  <w:rPr>
                    <w:rFonts w:ascii="SassoonPrimaryInfant" w:hAnsi="SassoonPrimaryInfant"/>
                  </w:rPr>
                  <w:t>)</w:t>
                </w:r>
              </w:p>
              <w:p w:rsidRPr="006C760D" w:rsidR="009B72A1" w:rsidP="0089784F" w:rsidRDefault="009B72A1" w14:paraId="69D616A8" w14:textId="77777777">
                <w:pPr>
                  <w:rPr>
                    <w:rFonts w:ascii="SassoonPrimaryInfant" w:hAnsi="SassoonPrimaryInfant"/>
                  </w:rPr>
                </w:pPr>
              </w:p>
              <w:p w:rsidRPr="006C760D" w:rsidR="00EE1C61" w:rsidP="0089784F" w:rsidRDefault="0089784F" w14:paraId="3BAEC3B7" w14:textId="7CC24146">
                <w:pPr>
                  <w:rPr>
                    <w:rFonts w:ascii="SassoonPrimaryInfant" w:hAnsi="SassoonPrimaryInfant"/>
                  </w:rPr>
                </w:pPr>
                <w:r w:rsidRPr="006C760D">
                  <w:rPr>
                    <w:rFonts w:ascii="SassoonPrimaryInfant" w:hAnsi="SassoonPrimaryInfant"/>
                  </w:rPr>
                  <w:t>N</w:t>
                </w:r>
                <w:r w:rsidRPr="006C760D" w:rsidR="00EE1C61">
                  <w:rPr>
                    <w:rFonts w:ascii="SassoonPrimaryInfant" w:hAnsi="SassoonPrimaryInfant"/>
                  </w:rPr>
                  <w:t>ursery staff</w:t>
                </w:r>
                <w:r w:rsidRPr="006C760D">
                  <w:rPr>
                    <w:rFonts w:ascii="SassoonPrimaryInfant" w:hAnsi="SassoonPrimaryInfant"/>
                  </w:rPr>
                  <w:t xml:space="preserve"> are members of school-wide </w:t>
                </w:r>
                <w:r w:rsidRPr="006C760D" w:rsidR="005B7C9A">
                  <w:rPr>
                    <w:rFonts w:ascii="SassoonPrimaryInfant" w:hAnsi="SassoonPrimaryInfant"/>
                  </w:rPr>
                  <w:t xml:space="preserve">working groups with the task of </w:t>
                </w:r>
                <w:r w:rsidRPr="006C760D" w:rsidR="00D23C6D">
                  <w:rPr>
                    <w:rFonts w:ascii="SassoonPrimaryInfant" w:hAnsi="SassoonPrimaryInfant"/>
                  </w:rPr>
                  <w:t>driving broader</w:t>
                </w:r>
                <w:r w:rsidRPr="006C760D" w:rsidR="00EE1C61">
                  <w:rPr>
                    <w:rFonts w:ascii="SassoonPrimaryInfant" w:hAnsi="SassoonPrimaryInfant"/>
                  </w:rPr>
                  <w:t xml:space="preserve"> changes and improvements.</w:t>
                </w:r>
              </w:p>
              <w:p w:rsidRPr="006C760D" w:rsidR="005B02D2" w:rsidP="005B7C9A" w:rsidRDefault="005B02D2" w14:paraId="10AF0D6A" w14:textId="77777777">
                <w:pPr>
                  <w:rPr>
                    <w:rFonts w:ascii="SassoonPrimaryInfant" w:hAnsi="SassoonPrimaryInfant"/>
                  </w:rPr>
                </w:pPr>
              </w:p>
              <w:p w:rsidRPr="006C760D" w:rsidR="00417EDD" w:rsidP="6B2FC0E0" w:rsidRDefault="00EE1C61" w14:paraId="41A4983D" w14:textId="65830172">
                <w:pPr>
                  <w:rPr>
                    <w:rFonts w:ascii="SassoonPrimaryInfant" w:hAnsi="SassoonPrimaryInfant"/>
                  </w:rPr>
                </w:pPr>
                <w:r w:rsidRPr="006C760D">
                  <w:rPr>
                    <w:rFonts w:ascii="SassoonPrimaryInfant" w:hAnsi="SassoonPrimaryInfant"/>
                  </w:rPr>
                  <w:t>Prioriti</w:t>
                </w:r>
                <w:r w:rsidRPr="006C760D" w:rsidR="0001660C">
                  <w:rPr>
                    <w:rFonts w:ascii="SassoonPrimaryInfant" w:hAnsi="SassoonPrimaryInfant"/>
                  </w:rPr>
                  <w:t>s</w:t>
                </w:r>
                <w:r w:rsidRPr="006C760D">
                  <w:rPr>
                    <w:rFonts w:ascii="SassoonPrimaryInfant" w:hAnsi="SassoonPrimaryInfant"/>
                  </w:rPr>
                  <w:t xml:space="preserve">ed community engagement under the leadership of our new Head Teacher to align vision, values, and aims with community expectations and needs </w:t>
                </w:r>
              </w:p>
            </w:tc>
            <w:tc>
              <w:tcPr>
                <w:tcW w:w="3061" w:type="dxa"/>
                <w:gridSpan w:val="2"/>
                <w:tcMar/>
              </w:tcPr>
              <w:p w:rsidRPr="006C760D" w:rsidR="0062447D" w:rsidP="00BB2E5D" w:rsidRDefault="00643AB0" w14:paraId="0824C498" w14:textId="185168F5">
                <w:pPr>
                  <w:rPr>
                    <w:rFonts w:ascii="SassoonPrimaryInfant" w:hAnsi="SassoonPrimaryInfant"/>
                  </w:rPr>
                </w:pPr>
                <w:r w:rsidRPr="006C760D">
                  <w:rPr>
                    <w:rFonts w:ascii="SassoonPrimaryInfant" w:hAnsi="SassoonPrimaryInfant"/>
                  </w:rPr>
                  <w:t xml:space="preserve">Through the implementation of various strategic initiatives, </w:t>
                </w:r>
                <w:r w:rsidRPr="006C760D" w:rsidR="00BB2E5D">
                  <w:rPr>
                    <w:rFonts w:ascii="SassoonPrimaryInfant" w:hAnsi="SassoonPrimaryInfant"/>
                  </w:rPr>
                  <w:t xml:space="preserve">including </w:t>
                </w:r>
                <w:r w:rsidRPr="006C760D">
                  <w:rPr>
                    <w:rFonts w:ascii="SassoonPrimaryInfant" w:hAnsi="SassoonPrimaryInfant"/>
                  </w:rPr>
                  <w:t>our Quality Assurance Calendar, w</w:t>
                </w:r>
                <w:r w:rsidRPr="006C760D" w:rsidR="00D23C6D">
                  <w:rPr>
                    <w:rFonts w:ascii="SassoonPrimaryInfant" w:hAnsi="SassoonPrimaryInfant"/>
                  </w:rPr>
                  <w:t>e</w:t>
                </w:r>
                <w:r w:rsidRPr="006C760D">
                  <w:rPr>
                    <w:rFonts w:ascii="SassoonPrimaryInfant" w:hAnsi="SassoonPrimaryInfant"/>
                  </w:rPr>
                  <w:t xml:space="preserve"> fostered a culture of collaboration and reflection among our </w:t>
                </w:r>
                <w:r w:rsidRPr="006C760D" w:rsidR="00E1565D">
                  <w:rPr>
                    <w:rFonts w:ascii="SassoonPrimaryInfant" w:hAnsi="SassoonPrimaryInfant"/>
                  </w:rPr>
                  <w:t>s</w:t>
                </w:r>
                <w:r w:rsidRPr="006C760D">
                  <w:rPr>
                    <w:rFonts w:ascii="SassoonPrimaryInfant" w:hAnsi="SassoonPrimaryInfant"/>
                  </w:rPr>
                  <w:t xml:space="preserve">taff. </w:t>
                </w:r>
              </w:p>
              <w:p w:rsidRPr="006C760D" w:rsidR="0062447D" w:rsidP="00BB2E5D" w:rsidRDefault="0062447D" w14:paraId="7E8DED4B" w14:textId="77777777">
                <w:pPr>
                  <w:rPr>
                    <w:rFonts w:ascii="SassoonPrimaryInfant" w:hAnsi="SassoonPrimaryInfant"/>
                  </w:rPr>
                </w:pPr>
              </w:p>
              <w:p w:rsidRPr="006C760D" w:rsidR="0056327F" w:rsidP="00BB2E5D" w:rsidRDefault="00643AB0" w14:paraId="5EEE6360" w14:textId="0596A03D">
                <w:pPr>
                  <w:rPr>
                    <w:rFonts w:ascii="SassoonPrimaryInfant" w:hAnsi="SassoonPrimaryInfant"/>
                  </w:rPr>
                </w:pPr>
                <w:r w:rsidRPr="006C760D">
                  <w:rPr>
                    <w:rFonts w:ascii="SassoonPrimaryInfant" w:hAnsi="SassoonPrimaryInfant"/>
                  </w:rPr>
                  <w:t xml:space="preserve">Our commitment to Professional Learning and Personal Review and Development (PRD) ensures that each team member receives support for their professional </w:t>
                </w:r>
                <w:r w:rsidRPr="006C760D" w:rsidR="0056327F">
                  <w:rPr>
                    <w:rFonts w:ascii="SassoonPrimaryInfant" w:hAnsi="SassoonPrimaryInfant"/>
                  </w:rPr>
                  <w:t>development</w:t>
                </w:r>
                <w:r w:rsidRPr="006C760D">
                  <w:rPr>
                    <w:rFonts w:ascii="SassoonPrimaryInfant" w:hAnsi="SassoonPrimaryInfant"/>
                  </w:rPr>
                  <w:t xml:space="preserve">, directly benefiting the children under our care. </w:t>
                </w:r>
              </w:p>
              <w:p w:rsidRPr="006C760D" w:rsidR="009B72A1" w:rsidP="00BB2E5D" w:rsidRDefault="009B72A1" w14:paraId="0FF76C6C" w14:textId="77777777">
                <w:pPr>
                  <w:rPr>
                    <w:rFonts w:ascii="SassoonPrimaryInfant" w:hAnsi="SassoonPrimaryInfant"/>
                  </w:rPr>
                </w:pPr>
              </w:p>
              <w:p w:rsidRPr="006C760D" w:rsidR="003E7078" w:rsidP="00BB2E5D" w:rsidRDefault="0056327F" w14:paraId="32302212" w14:textId="672FE2F4">
                <w:pPr>
                  <w:rPr>
                    <w:rFonts w:ascii="SassoonPrimaryInfant" w:hAnsi="SassoonPrimaryInfant"/>
                  </w:rPr>
                </w:pPr>
                <w:r w:rsidRPr="3D64428E" w:rsidR="7C6C21C9">
                  <w:rPr>
                    <w:rFonts w:ascii="SassoonPrimaryInfant" w:hAnsi="SassoonPrimaryInfant"/>
                  </w:rPr>
                  <w:t>B</w:t>
                </w:r>
                <w:r w:rsidRPr="3D64428E" w:rsidR="0FFB259A">
                  <w:rPr>
                    <w:rFonts w:ascii="SassoonPrimaryInfant" w:hAnsi="SassoonPrimaryInfant"/>
                  </w:rPr>
                  <w:t xml:space="preserve">y actively involving our staff in school-wide initiatives and empowering them to drive positive change, </w:t>
                </w:r>
                <w:r w:rsidRPr="3D64428E" w:rsidR="0FFB259A">
                  <w:rPr>
                    <w:rFonts w:ascii="SassoonPrimaryInfant" w:hAnsi="SassoonPrimaryInfant"/>
                  </w:rPr>
                  <w:t>we've</w:t>
                </w:r>
                <w:r w:rsidRPr="3D64428E" w:rsidR="0FFB259A">
                  <w:rPr>
                    <w:rFonts w:ascii="SassoonPrimaryInfant" w:hAnsi="SassoonPrimaryInfant"/>
                  </w:rPr>
                  <w:t xml:space="preserve"> seen a tangible improvement in the quality of our </w:t>
                </w:r>
                <w:r w:rsidRPr="3D64428E" w:rsidR="1E41C612">
                  <w:rPr>
                    <w:rFonts w:ascii="SassoonPrimaryInfant" w:hAnsi="SassoonPrimaryInfant"/>
                  </w:rPr>
                  <w:t>planning for experiences and spaces</w:t>
                </w:r>
                <w:r w:rsidRPr="3D64428E" w:rsidR="0FFB259A">
                  <w:rPr>
                    <w:rFonts w:ascii="SassoonPrimaryInfant" w:hAnsi="SassoonPrimaryInfant"/>
                  </w:rPr>
                  <w:t xml:space="preserve">. </w:t>
                </w:r>
                <w:r w:rsidRPr="3D64428E" w:rsidR="389D642A">
                  <w:rPr>
                    <w:rFonts w:ascii="SassoonPrimaryInfant" w:hAnsi="SassoonPrimaryInfant"/>
                  </w:rPr>
                  <w:t xml:space="preserve">This has also improved consistency across the school in terms of </w:t>
                </w:r>
                <w:r w:rsidRPr="3D64428E" w:rsidR="65E9AD23">
                  <w:rPr>
                    <w:rFonts w:ascii="SassoonPrimaryInfant" w:hAnsi="SassoonPrimaryInfant"/>
                  </w:rPr>
                  <w:t>progression and</w:t>
                </w:r>
                <w:r w:rsidRPr="3D64428E" w:rsidR="389D642A">
                  <w:rPr>
                    <w:rFonts w:ascii="SassoonPrimaryInfant" w:hAnsi="SassoonPrimaryInfant"/>
                  </w:rPr>
                  <w:t xml:space="preserve"> supported transition. </w:t>
                </w:r>
              </w:p>
              <w:p w:rsidRPr="006C760D" w:rsidR="003E7078" w:rsidP="00644AA8" w:rsidRDefault="003E7078" w14:paraId="0C40167E" w14:textId="77777777">
                <w:pPr>
                  <w:pStyle w:val="ListParagraph"/>
                  <w:ind w:left="360"/>
                  <w:rPr>
                    <w:rFonts w:ascii="SassoonPrimaryInfant" w:hAnsi="SassoonPrimaryInfant"/>
                  </w:rPr>
                </w:pPr>
              </w:p>
              <w:p w:rsidRPr="006C760D" w:rsidR="005B02D2" w:rsidP="00BB2E5D" w:rsidRDefault="005B02D2" w14:paraId="3D5518DB" w14:textId="77777777">
                <w:pPr>
                  <w:rPr>
                    <w:rFonts w:ascii="SassoonPrimaryInfant" w:hAnsi="SassoonPrimaryInfant"/>
                  </w:rPr>
                </w:pPr>
              </w:p>
              <w:p w:rsidRPr="006C760D" w:rsidR="00441601" w:rsidP="00BB2E5D" w:rsidRDefault="00643AB0" w14:paraId="62712DFB" w14:textId="7006B4B2">
                <w:pPr>
                  <w:rPr>
                    <w:rFonts w:ascii="SassoonPrimaryInfant" w:hAnsi="SassoonPrimaryInfant"/>
                  </w:rPr>
                </w:pPr>
                <w:r w:rsidRPr="006C760D">
                  <w:rPr>
                    <w:rFonts w:ascii="SassoonPrimaryInfant" w:hAnsi="SassoonPrimaryInfant"/>
                  </w:rPr>
                  <w:t>Under the guidance of our new Head Teacher, we</w:t>
                </w:r>
                <w:r w:rsidRPr="006C760D" w:rsidR="00323DAF">
                  <w:rPr>
                    <w:rFonts w:ascii="SassoonPrimaryInfant" w:hAnsi="SassoonPrimaryInfant"/>
                  </w:rPr>
                  <w:t xml:space="preserve"> hav</w:t>
                </w:r>
                <w:r w:rsidRPr="006C760D">
                  <w:rPr>
                    <w:rFonts w:ascii="SassoonPrimaryInfant" w:hAnsi="SassoonPrimaryInfant"/>
                  </w:rPr>
                  <w:t>e prioriti</w:t>
                </w:r>
                <w:r w:rsidRPr="006C760D" w:rsidR="003E7078">
                  <w:rPr>
                    <w:rFonts w:ascii="SassoonPrimaryInfant" w:hAnsi="SassoonPrimaryInfant"/>
                  </w:rPr>
                  <w:t>s</w:t>
                </w:r>
                <w:r w:rsidRPr="006C760D">
                  <w:rPr>
                    <w:rFonts w:ascii="SassoonPrimaryInfant" w:hAnsi="SassoonPrimaryInfant"/>
                  </w:rPr>
                  <w:t xml:space="preserve">ed community engagement, actively seeking input to align our vision, values, and aims with the needs and expectations of </w:t>
                </w:r>
                <w:r w:rsidRPr="006C760D" w:rsidR="0097445A">
                  <w:rPr>
                    <w:rFonts w:ascii="SassoonPrimaryInfant" w:hAnsi="SassoonPrimaryInfant"/>
                  </w:rPr>
                  <w:t xml:space="preserve">our </w:t>
                </w:r>
                <w:r w:rsidRPr="006C760D">
                  <w:rPr>
                    <w:rFonts w:ascii="SassoonPrimaryInfant" w:hAnsi="SassoonPrimaryInfant"/>
                  </w:rPr>
                  <w:t>families</w:t>
                </w:r>
                <w:r w:rsidRPr="006C760D" w:rsidR="003E7078">
                  <w:rPr>
                    <w:rFonts w:ascii="SassoonPrimaryInfant" w:hAnsi="SassoonPrimaryInfant"/>
                  </w:rPr>
                  <w:t xml:space="preserve">, </w:t>
                </w:r>
                <w:r w:rsidRPr="006C760D">
                  <w:rPr>
                    <w:rFonts w:ascii="SassoonPrimaryInfant" w:hAnsi="SassoonPrimaryInfant"/>
                  </w:rPr>
                  <w:t>enriching the experiences of the children in our care.</w:t>
                </w:r>
              </w:p>
              <w:p w:rsidRPr="006C760D" w:rsidR="00441601" w:rsidP="006F0FD9" w:rsidRDefault="00441601" w14:paraId="2AFDDD83" w14:textId="77777777">
                <w:pPr>
                  <w:rPr>
                    <w:rFonts w:ascii="SassoonPrimaryInfant" w:hAnsi="SassoonPrimaryInfant"/>
                  </w:rPr>
                </w:pPr>
              </w:p>
            </w:tc>
            <w:tc>
              <w:tcPr>
                <w:tcW w:w="3061" w:type="dxa"/>
                <w:tcMar/>
              </w:tcPr>
              <w:p w:rsidRPr="006C760D" w:rsidR="00FF768A" w:rsidP="00FF768A" w:rsidRDefault="000256D4" w14:paraId="12E58230" w14:textId="77777777">
                <w:pPr>
                  <w:rPr>
                    <w:rFonts w:ascii="SassoonPrimaryInfant" w:hAnsi="SassoonPrimaryInfant"/>
                  </w:rPr>
                </w:pPr>
                <w:r w:rsidRPr="006C760D">
                  <w:rPr>
                    <w:rFonts w:ascii="SassoonPrimaryInfant" w:hAnsi="SassoonPrimaryInfant"/>
                  </w:rPr>
                  <w:lastRenderedPageBreak/>
                  <w:t xml:space="preserve">QIO Follow Through Inspection </w:t>
                </w:r>
                <w:r w:rsidRPr="006C760D" w:rsidR="00FD4769">
                  <w:rPr>
                    <w:rFonts w:ascii="SassoonPrimaryInfant" w:hAnsi="SassoonPrimaryInfant"/>
                  </w:rPr>
                  <w:t xml:space="preserve">(Nov 23) </w:t>
                </w:r>
                <w:r w:rsidRPr="006C760D">
                  <w:rPr>
                    <w:rFonts w:ascii="SassoonPrimaryInfant" w:hAnsi="SassoonPrimaryInfant"/>
                  </w:rPr>
                  <w:t>found that</w:t>
                </w:r>
                <w:r w:rsidRPr="006C760D" w:rsidR="00FF768A">
                  <w:rPr>
                    <w:rFonts w:ascii="SassoonPrimaryInfant" w:hAnsi="SassoonPrimaryInfant"/>
                  </w:rPr>
                  <w:t>:</w:t>
                </w:r>
              </w:p>
              <w:p w:rsidRPr="006C760D" w:rsidR="00FF768A" w:rsidP="00FF768A" w:rsidRDefault="00FF768A" w14:paraId="2D688669" w14:textId="77777777">
                <w:pPr>
                  <w:rPr>
                    <w:rFonts w:ascii="SassoonPrimaryInfant" w:hAnsi="SassoonPrimaryInfant"/>
                  </w:rPr>
                </w:pPr>
              </w:p>
              <w:p w:rsidRPr="006C760D" w:rsidR="00E83932" w:rsidP="00010CA7" w:rsidRDefault="009D423D" w14:paraId="5B81FC93" w14:textId="403B3DE5">
                <w:pPr>
                  <w:rPr>
                    <w:rFonts w:ascii="SassoonPrimaryInfant" w:hAnsi="SassoonPrimaryInfant"/>
                    <w:i/>
                    <w:iCs/>
                  </w:rPr>
                </w:pPr>
                <w:r w:rsidRPr="006C760D">
                  <w:rPr>
                    <w:rFonts w:ascii="SassoonPrimaryInfant" w:hAnsi="SassoonPrimaryInfant"/>
                    <w:i/>
                    <w:iCs/>
                  </w:rPr>
                  <w:t>“</w:t>
                </w:r>
                <w:r w:rsidRPr="006C760D" w:rsidR="00AB3B00">
                  <w:rPr>
                    <w:rFonts w:ascii="SassoonPrimaryInfant" w:hAnsi="SassoonPrimaryInfant"/>
                    <w:i/>
                    <w:iCs/>
                  </w:rPr>
                  <w:t xml:space="preserve">Pentland Nursery has </w:t>
                </w:r>
                <w:r w:rsidRPr="006C760D" w:rsidR="00120BDA">
                  <w:rPr>
                    <w:rFonts w:ascii="SassoonPrimaryInfant" w:hAnsi="SassoonPrimaryInfant"/>
                    <w:i/>
                    <w:iCs/>
                  </w:rPr>
                  <w:t>clear and focused Improvement Plan and a robust Quality Assurance calenda</w:t>
                </w:r>
                <w:r w:rsidRPr="006C760D" w:rsidR="00E83932">
                  <w:rPr>
                    <w:rFonts w:ascii="SassoonPrimaryInfant" w:hAnsi="SassoonPrimaryInfant"/>
                    <w:i/>
                    <w:iCs/>
                  </w:rPr>
                  <w:t>r</w:t>
                </w:r>
                <w:r w:rsidRPr="006C760D">
                  <w:rPr>
                    <w:rFonts w:ascii="SassoonPrimaryInfant" w:hAnsi="SassoonPrimaryInfant"/>
                    <w:i/>
                    <w:iCs/>
                  </w:rPr>
                  <w:t>”</w:t>
                </w:r>
              </w:p>
              <w:p w:rsidRPr="006C760D" w:rsidR="00010CA7" w:rsidP="00010CA7" w:rsidRDefault="00010CA7" w14:paraId="02D72EB2" w14:textId="77777777">
                <w:pPr>
                  <w:rPr>
                    <w:rFonts w:ascii="SassoonPrimaryInfant" w:hAnsi="SassoonPrimaryInfant"/>
                    <w:i/>
                    <w:iCs/>
                  </w:rPr>
                </w:pPr>
              </w:p>
              <w:p w:rsidRPr="006C760D" w:rsidR="00441601" w:rsidP="00010CA7" w:rsidRDefault="009D423D" w14:paraId="7B8FFE64" w14:textId="5F77E061">
                <w:pPr>
                  <w:rPr>
                    <w:rFonts w:ascii="SassoonPrimaryInfant" w:hAnsi="SassoonPrimaryInfant"/>
                    <w:i/>
                    <w:iCs/>
                  </w:rPr>
                </w:pPr>
                <w:r w:rsidRPr="006C760D">
                  <w:rPr>
                    <w:rFonts w:ascii="SassoonPrimaryInfant" w:hAnsi="SassoonPrimaryInfant"/>
                    <w:i/>
                    <w:iCs/>
                  </w:rPr>
                  <w:t>“</w:t>
                </w:r>
                <w:r w:rsidRPr="006C760D" w:rsidR="00120BDA">
                  <w:rPr>
                    <w:rFonts w:ascii="SassoonPrimaryInfant" w:hAnsi="SassoonPrimaryInfant"/>
                    <w:i/>
                    <w:iCs/>
                  </w:rPr>
                  <w:t>Through the process of self-evaluation staff are encouraged to reflect on practice and then make changes which have a positive impact on children’s learning</w:t>
                </w:r>
                <w:r w:rsidRPr="006C760D">
                  <w:rPr>
                    <w:rFonts w:ascii="SassoonPrimaryInfant" w:hAnsi="SassoonPrimaryInfant"/>
                    <w:i/>
                    <w:iCs/>
                  </w:rPr>
                  <w:t>”</w:t>
                </w:r>
              </w:p>
              <w:p w:rsidRPr="006C760D" w:rsidR="085B436E" w:rsidP="085B436E" w:rsidRDefault="085B436E" w14:paraId="297C4296" w14:textId="489BB29B">
                <w:pPr>
                  <w:rPr>
                    <w:rFonts w:ascii="SassoonPrimaryInfant" w:hAnsi="SassoonPrimaryInfant"/>
                  </w:rPr>
                </w:pPr>
              </w:p>
              <w:p w:rsidRPr="006C760D" w:rsidR="005B6406" w:rsidP="085B436E" w:rsidRDefault="1A36319C" w14:paraId="219DA9DE" w14:textId="7720B1D5">
                <w:pPr>
                  <w:rPr>
                    <w:rFonts w:ascii="SassoonPrimaryInfant" w:hAnsi="SassoonPrimaryInfant"/>
                  </w:rPr>
                </w:pPr>
                <w:r w:rsidRPr="006C760D">
                  <w:rPr>
                    <w:rFonts w:ascii="SassoonPrimaryInfant" w:hAnsi="SassoonPrimaryInfant"/>
                  </w:rPr>
                  <w:t xml:space="preserve">Professional learning in the session 2023-24 has resulted in changes to the curriculum in nursery.  </w:t>
                </w:r>
                <w:r w:rsidRPr="006C760D" w:rsidR="5ACCE02A">
                  <w:rPr>
                    <w:rFonts w:ascii="SassoonPrimaryInfant" w:hAnsi="SassoonPrimaryInfant"/>
                  </w:rPr>
                  <w:t>Impact includes</w:t>
                </w:r>
                <w:r w:rsidRPr="006C760D" w:rsidR="7B997F37">
                  <w:rPr>
                    <w:rFonts w:ascii="SassoonPrimaryInfant" w:hAnsi="SassoonPrimaryInfant"/>
                  </w:rPr>
                  <w:t>:</w:t>
                </w:r>
              </w:p>
              <w:p w:rsidRPr="006C760D" w:rsidR="006146B4" w:rsidP="00775289" w:rsidRDefault="006146B4" w14:paraId="31C40809" w14:textId="77777777">
                <w:pPr>
                  <w:rPr>
                    <w:rFonts w:ascii="SassoonPrimaryInfant" w:hAnsi="SassoonPrimaryInfant"/>
                  </w:rPr>
                </w:pPr>
              </w:p>
              <w:p w:rsidRPr="00775289" w:rsidR="00E54A82" w:rsidP="00775289" w:rsidRDefault="000242D2" w14:paraId="292ACF5C" w14:textId="484D0FD8">
                <w:pPr>
                  <w:rPr>
                    <w:rFonts w:ascii="SassoonPrimaryInfant" w:hAnsi="SassoonPrimaryInfant"/>
                  </w:rPr>
                </w:pPr>
                <w:r w:rsidRPr="00775289">
                  <w:rPr>
                    <w:rFonts w:ascii="SassoonPrimaryInfant" w:hAnsi="SassoonPrimaryInfant"/>
                  </w:rPr>
                  <w:t xml:space="preserve">Implementation of new </w:t>
                </w:r>
                <w:r w:rsidRPr="00775289" w:rsidR="00F61161">
                  <w:rPr>
                    <w:rFonts w:ascii="SassoonPrimaryInfant" w:hAnsi="SassoonPrimaryInfant"/>
                  </w:rPr>
                  <w:t xml:space="preserve">theories </w:t>
                </w:r>
                <w:r w:rsidRPr="00775289" w:rsidR="00B71EA3">
                  <w:rPr>
                    <w:rFonts w:ascii="SassoonPrimaryInfant" w:hAnsi="SassoonPrimaryInfant"/>
                  </w:rPr>
                  <w:t xml:space="preserve">resulting in increased </w:t>
                </w:r>
                <w:r w:rsidRPr="00775289" w:rsidR="00FC61A9">
                  <w:rPr>
                    <w:rFonts w:ascii="SassoonPrimaryInfant" w:hAnsi="SassoonPrimaryInfant"/>
                  </w:rPr>
                  <w:t xml:space="preserve">attention and participation </w:t>
                </w:r>
              </w:p>
              <w:p w:rsidRPr="00775289" w:rsidR="00F61161" w:rsidP="00775289" w:rsidRDefault="00636BC2" w14:paraId="591FD119" w14:textId="495A8073">
                <w:pPr>
                  <w:rPr>
                    <w:rFonts w:ascii="SassoonPrimaryInfant" w:hAnsi="SassoonPrimaryInfant"/>
                  </w:rPr>
                </w:pPr>
                <w:r w:rsidRPr="00775289">
                  <w:rPr>
                    <w:rFonts w:ascii="SassoonPrimaryInfant" w:hAnsi="SassoonPrimaryInfant"/>
                  </w:rPr>
                  <w:t xml:space="preserve">Changes to the environment and </w:t>
                </w:r>
                <w:r w:rsidRPr="00775289" w:rsidR="00B71EA3">
                  <w:rPr>
                    <w:rFonts w:ascii="SassoonPrimaryInfant" w:hAnsi="SassoonPrimaryInfant"/>
                  </w:rPr>
                  <w:t xml:space="preserve">spaces </w:t>
                </w:r>
                <w:r w:rsidRPr="00775289" w:rsidR="00E94EB3">
                  <w:rPr>
                    <w:rFonts w:ascii="SassoonPrimaryInfant" w:hAnsi="SassoonPrimaryInfant"/>
                  </w:rPr>
                  <w:t>motivating learners</w:t>
                </w:r>
                <w:r w:rsidRPr="00775289" w:rsidR="00FC61A9">
                  <w:rPr>
                    <w:rFonts w:ascii="SassoonPrimaryInfant" w:hAnsi="SassoonPrimaryInfant"/>
                  </w:rPr>
                  <w:t xml:space="preserve"> </w:t>
                </w:r>
                <w:r w:rsidRPr="00775289" w:rsidR="00A320FF">
                  <w:rPr>
                    <w:rFonts w:ascii="SassoonPrimaryInfant" w:hAnsi="SassoonPrimaryInfant"/>
                  </w:rPr>
                  <w:t>and encoura</w:t>
                </w:r>
                <w:r w:rsidRPr="00775289" w:rsidR="00D73FC4">
                  <w:rPr>
                    <w:rFonts w:ascii="SassoonPrimaryInfant" w:hAnsi="SassoonPrimaryInfant"/>
                  </w:rPr>
                  <w:t>ging exploration</w:t>
                </w:r>
              </w:p>
              <w:p w:rsidRPr="006C760D" w:rsidR="00241F22" w:rsidP="00775289" w:rsidRDefault="00241F22" w14:paraId="7A9D45B1" w14:textId="77777777">
                <w:pPr>
                  <w:rPr>
                    <w:rFonts w:ascii="SassoonPrimaryInfant" w:hAnsi="SassoonPrimaryInfant"/>
                  </w:rPr>
                </w:pPr>
              </w:p>
              <w:p w:rsidRPr="00775289" w:rsidR="00241F22" w:rsidP="00775289" w:rsidRDefault="00A66DF5" w14:paraId="1E0CDEFA" w14:textId="77777777">
                <w:pPr>
                  <w:rPr>
                    <w:rFonts w:ascii="SassoonPrimaryInfant" w:hAnsi="SassoonPrimaryInfant"/>
                  </w:rPr>
                </w:pPr>
                <w:r w:rsidRPr="00775289">
                  <w:rPr>
                    <w:rFonts w:ascii="SassoonPrimaryInfant" w:hAnsi="SassoonPrimaryInfant"/>
                  </w:rPr>
                  <w:t xml:space="preserve">Staff have participated fully in </w:t>
                </w:r>
                <w:r w:rsidRPr="00775289" w:rsidR="00AD2D08">
                  <w:rPr>
                    <w:rFonts w:ascii="SassoonPrimaryInfant" w:hAnsi="SassoonPrimaryInfant"/>
                  </w:rPr>
                  <w:t>four key areas of school-wide improvement</w:t>
                </w:r>
              </w:p>
              <w:p w:rsidRPr="006C760D" w:rsidR="00E94EB3" w:rsidP="00775289" w:rsidRDefault="00E94EB3" w14:paraId="57B28EC8" w14:textId="77777777">
                <w:pPr>
                  <w:rPr>
                    <w:rFonts w:ascii="SassoonPrimaryInfant" w:hAnsi="SassoonPrimaryInfant"/>
                  </w:rPr>
                </w:pPr>
              </w:p>
              <w:p w:rsidRPr="00775289" w:rsidR="005855F7" w:rsidP="00775289" w:rsidRDefault="00E73446" w14:paraId="416A478A" w14:textId="2F7C17B7">
                <w:pPr>
                  <w:rPr>
                    <w:rFonts w:ascii="SassoonPrimaryInfant" w:hAnsi="SassoonPrimaryInfant"/>
                  </w:rPr>
                </w:pPr>
                <w:r w:rsidRPr="00775289">
                  <w:rPr>
                    <w:rFonts w:ascii="SassoonPrimaryInfant" w:hAnsi="SassoonPrimaryInfant"/>
                  </w:rPr>
                  <w:t>Collaboration and development of these areas ha</w:t>
                </w:r>
                <w:r w:rsidRPr="00775289" w:rsidR="008E1CC2">
                  <w:rPr>
                    <w:rFonts w:ascii="SassoonPrimaryInfant" w:hAnsi="SassoonPrimaryInfant"/>
                  </w:rPr>
                  <w:t>ve</w:t>
                </w:r>
                <w:r w:rsidRPr="00775289">
                  <w:rPr>
                    <w:rFonts w:ascii="SassoonPrimaryInfant" w:hAnsi="SassoonPrimaryInfant"/>
                  </w:rPr>
                  <w:t xml:space="preserve"> had a positive impact on the </w:t>
                </w:r>
                <w:r w:rsidRPr="00775289" w:rsidR="00AE7430">
                  <w:rPr>
                    <w:rFonts w:ascii="SassoonPrimaryInfant" w:hAnsi="SassoonPrimaryInfant"/>
                  </w:rPr>
                  <w:t xml:space="preserve">quality of development </w:t>
                </w:r>
                <w:r w:rsidRPr="00775289" w:rsidR="001209AF">
                  <w:rPr>
                    <w:rFonts w:ascii="SassoonPrimaryInfant" w:hAnsi="SassoonPrimaryInfant"/>
                  </w:rPr>
                  <w:t xml:space="preserve">by </w:t>
                </w:r>
                <w:r w:rsidRPr="00775289" w:rsidR="0019486D">
                  <w:rPr>
                    <w:rFonts w:ascii="SassoonPrimaryInfant" w:hAnsi="SassoonPrimaryInfant"/>
                  </w:rPr>
                  <w:t>accessing views</w:t>
                </w:r>
                <w:r w:rsidRPr="00775289" w:rsidR="001209AF">
                  <w:rPr>
                    <w:rFonts w:ascii="SassoonPrimaryInfant" w:hAnsi="SassoonPrimaryInfant"/>
                  </w:rPr>
                  <w:t xml:space="preserve"> and </w:t>
                </w:r>
                <w:r w:rsidRPr="00775289" w:rsidR="005855F7">
                  <w:rPr>
                    <w:rFonts w:ascii="SassoonPrimaryInfant" w:hAnsi="SassoonPrimaryInfant"/>
                  </w:rPr>
                  <w:t>ideas</w:t>
                </w:r>
                <w:r w:rsidRPr="00775289" w:rsidR="0019486D">
                  <w:rPr>
                    <w:rFonts w:ascii="SassoonPrimaryInfant" w:hAnsi="SassoonPrimaryInfant"/>
                  </w:rPr>
                  <w:t xml:space="preserve"> from all </w:t>
                </w:r>
                <w:r w:rsidRPr="00775289" w:rsidR="001209AF">
                  <w:rPr>
                    <w:rFonts w:ascii="SassoonPrimaryInfant" w:hAnsi="SassoonPrimaryInfant"/>
                  </w:rPr>
                  <w:t>stages</w:t>
                </w:r>
              </w:p>
              <w:p w:rsidRPr="006C760D" w:rsidR="005855F7" w:rsidP="00775289" w:rsidRDefault="005855F7" w14:paraId="3BDC90EA" w14:textId="77777777">
                <w:pPr>
                  <w:rPr>
                    <w:rFonts w:ascii="SassoonPrimaryInfant" w:hAnsi="SassoonPrimaryInfant"/>
                  </w:rPr>
                </w:pPr>
              </w:p>
              <w:p w:rsidRPr="00775289" w:rsidR="005855F7" w:rsidP="00775289" w:rsidRDefault="00A430E8" w14:paraId="6827B092" w14:textId="16D155C7">
                <w:pPr>
                  <w:rPr>
                    <w:rFonts w:ascii="SassoonPrimaryInfant" w:hAnsi="SassoonPrimaryInfant"/>
                  </w:rPr>
                </w:pPr>
                <w:r w:rsidRPr="00775289">
                  <w:rPr>
                    <w:rFonts w:ascii="SassoonPrimaryInfant" w:hAnsi="SassoonPrimaryInfant"/>
                  </w:rPr>
                  <w:t>Wide consultation of all stakeholders in Pentland Primary School and Nursery class has resulte</w:t>
                </w:r>
                <w:r w:rsidRPr="00775289" w:rsidR="00B736CA">
                  <w:rPr>
                    <w:rFonts w:ascii="SassoonPrimaryInfant" w:hAnsi="SassoonPrimaryInfant"/>
                  </w:rPr>
                  <w:t>d in the co-collaboration of aims</w:t>
                </w:r>
              </w:p>
            </w:tc>
            <w:tc>
              <w:tcPr>
                <w:tcW w:w="3146" w:type="dxa"/>
                <w:gridSpan w:val="2"/>
                <w:tcMar/>
              </w:tcPr>
              <w:p w:rsidRPr="006C760D" w:rsidR="00441601" w:rsidP="6B37834C" w:rsidRDefault="00214709" w14:paraId="6F9B9BDC" w14:textId="5FDB6878">
                <w:pPr>
                  <w:rPr>
                    <w:rFonts w:ascii="SassoonPrimaryInfant" w:hAnsi="SassoonPrimaryInfant"/>
                  </w:rPr>
                </w:pPr>
                <w:r w:rsidRPr="006C760D">
                  <w:rPr>
                    <w:rFonts w:ascii="SassoonPrimaryInfant" w:hAnsi="SassoonPrimaryInfant"/>
                  </w:rPr>
                  <w:lastRenderedPageBreak/>
                  <w:t xml:space="preserve">To align the </w:t>
                </w:r>
                <w:r w:rsidRPr="006C760D" w:rsidR="00D97AD5">
                  <w:rPr>
                    <w:rFonts w:ascii="SassoonPrimaryInfant" w:hAnsi="SassoonPrimaryInfant"/>
                  </w:rPr>
                  <w:t xml:space="preserve">Quality </w:t>
                </w:r>
                <w:r w:rsidRPr="006C760D" w:rsidR="0013440B">
                  <w:rPr>
                    <w:rFonts w:ascii="SassoonPrimaryInfant" w:hAnsi="SassoonPrimaryInfant"/>
                  </w:rPr>
                  <w:t>Assurance Calendar with the</w:t>
                </w:r>
                <w:r w:rsidRPr="006C760D" w:rsidR="00317D1E">
                  <w:rPr>
                    <w:rFonts w:ascii="SassoonPrimaryInfant" w:hAnsi="SassoonPrimaryInfant"/>
                  </w:rPr>
                  <w:t xml:space="preserve"> </w:t>
                </w:r>
                <w:r w:rsidRPr="006C760D" w:rsidR="17F8986A">
                  <w:rPr>
                    <w:rFonts w:ascii="SassoonPrimaryInfant" w:hAnsi="SassoonPrimaryInfant"/>
                  </w:rPr>
                  <w:t>primary school</w:t>
                </w:r>
                <w:r w:rsidRPr="006C760D" w:rsidR="0013440B">
                  <w:rPr>
                    <w:rFonts w:ascii="SassoonPrimaryInfant" w:hAnsi="SassoonPrimaryInfant"/>
                  </w:rPr>
                  <w:t xml:space="preserve"> to allow </w:t>
                </w:r>
                <w:r w:rsidRPr="006C760D" w:rsidR="00317D1E">
                  <w:rPr>
                    <w:rFonts w:ascii="SassoonPrimaryInfant" w:hAnsi="SassoonPrimaryInfant"/>
                  </w:rPr>
                  <w:t xml:space="preserve">for a wider sharing of good practice and </w:t>
                </w:r>
                <w:r w:rsidRPr="006C760D" w:rsidR="007128F9">
                  <w:rPr>
                    <w:rFonts w:ascii="SassoonPrimaryInfant" w:hAnsi="SassoonPrimaryInfant"/>
                  </w:rPr>
                  <w:t>next steps</w:t>
                </w:r>
                <w:r w:rsidRPr="006C760D" w:rsidR="00317D1E">
                  <w:rPr>
                    <w:rFonts w:ascii="SassoonPrimaryInfant" w:hAnsi="SassoonPrimaryInfant"/>
                  </w:rPr>
                  <w:t xml:space="preserve">. </w:t>
                </w:r>
              </w:p>
              <w:p w:rsidRPr="006C760D" w:rsidR="49E0A869" w:rsidP="49E0A869" w:rsidRDefault="49E0A869" w14:paraId="093FDD7A" w14:textId="3A195685">
                <w:pPr>
                  <w:rPr>
                    <w:rFonts w:ascii="SassoonPrimaryInfant" w:hAnsi="SassoonPrimaryInfant"/>
                  </w:rPr>
                </w:pPr>
              </w:p>
              <w:p w:rsidRPr="006C760D" w:rsidR="00441601" w:rsidP="49E0A869" w:rsidRDefault="573F9F4B" w14:paraId="64F930CA" w14:textId="0648AFBC">
                <w:pPr>
                  <w:rPr>
                    <w:rFonts w:ascii="SassoonPrimaryInfant" w:hAnsi="SassoonPrimaryInfant"/>
                  </w:rPr>
                </w:pPr>
                <w:r w:rsidRPr="006C760D">
                  <w:rPr>
                    <w:rFonts w:ascii="SassoonPrimaryInfant" w:hAnsi="SassoonPrimaryInfant"/>
                  </w:rPr>
                  <w:t>Further involve parents/carers and the community in our improvement journey.</w:t>
                </w:r>
              </w:p>
              <w:p w:rsidRPr="006C760D" w:rsidR="00441601" w:rsidP="49E0A869" w:rsidRDefault="00441601" w14:paraId="50DF5238" w14:textId="0EB52865">
                <w:pPr>
                  <w:rPr>
                    <w:rFonts w:ascii="SassoonPrimaryInfant" w:hAnsi="SassoonPrimaryInfant"/>
                  </w:rPr>
                </w:pPr>
              </w:p>
              <w:p w:rsidRPr="006C760D" w:rsidR="00441601" w:rsidP="49E0A869" w:rsidRDefault="76D93E44" w14:paraId="4C1982F5" w14:textId="77425018">
                <w:pPr>
                  <w:rPr>
                    <w:rFonts w:ascii="SassoonPrimaryInfant" w:hAnsi="SassoonPrimaryInfant"/>
                  </w:rPr>
                </w:pPr>
                <w:r w:rsidRPr="006C760D">
                  <w:rPr>
                    <w:rFonts w:ascii="SassoonPrimaryInfant" w:hAnsi="SassoonPrimaryInfant"/>
                  </w:rPr>
                  <w:t>Communicate refreshed vision, values and aims to children and parents and embed them in nursery practice</w:t>
                </w:r>
              </w:p>
              <w:p w:rsidRPr="006C760D" w:rsidR="00441601" w:rsidP="2E6EBEEA" w:rsidRDefault="00441601" w14:paraId="55ADC3E7" w14:textId="12913E18">
                <w:pPr>
                  <w:rPr>
                    <w:rFonts w:ascii="SassoonPrimaryInfant" w:hAnsi="SassoonPrimaryInfant"/>
                  </w:rPr>
                </w:pPr>
              </w:p>
            </w:tc>
            <w:sdt>
              <w:sdtPr>
                <w:rPr>
                  <w:rFonts w:ascii="SassoonPrimaryInfant" w:hAnsi="SassoonPrimaryInfant" w:cs="Arial"/>
                </w:rPr>
                <w:alias w:val="Please select the QI evaluation"/>
                <w:id w:val="1186100539"/>
                <w:placeholder>
                  <w:docPart w:val="4926D0D2421241FDB4D6EE93535AB5B3"/>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rPr>
                  <w:rFonts w:ascii="SassoonPrimaryInfant" w:hAnsi="SassoonPrimaryInfant" w:cs="Arial"/>
                </w:rPr>
              </w:sdtEndPr>
              <w:sdtContent>
                <w:tc>
                  <w:tcPr>
                    <w:tcW w:w="2976" w:type="dxa"/>
                    <w:tcMar/>
                  </w:tcPr>
                  <w:p w:rsidRPr="006C760D" w:rsidR="00441601" w:rsidP="006F0FD9" w:rsidRDefault="008D45C6" w14:paraId="06416038" w14:textId="71F0D2C4">
                    <w:pPr>
                      <w:rPr>
                        <w:rFonts w:ascii="SassoonPrimaryInfant" w:hAnsi="SassoonPrimaryInfant"/>
                      </w:rPr>
                    </w:pPr>
                    <w:r w:rsidRPr="006C760D">
                      <w:rPr>
                        <w:rFonts w:ascii="SassoonPrimaryInfant" w:hAnsi="SassoonPrimaryInfant" w:cs="Arial"/>
                      </w:rPr>
                      <w:t>Very good</w:t>
                    </w:r>
                  </w:p>
                </w:tc>
              </w:sdtContent>
            </w:sdt>
          </w:tr>
          <w:tr w:rsidRPr="006D734F" w:rsidR="00441601" w:rsidTr="3D64428E" w14:paraId="7D5654A1" w14:textId="77777777">
            <w:tc>
              <w:tcPr>
                <w:tcW w:w="15304" w:type="dxa"/>
                <w:gridSpan w:val="8"/>
                <w:shd w:val="clear" w:color="auto" w:fill="E2EFD9" w:themeFill="accent6" w:themeFillTint="33"/>
                <w:tcMar/>
              </w:tcPr>
              <w:p w:rsidRPr="00073445" w:rsidR="00441601" w:rsidP="006F0FD9" w:rsidRDefault="00441601" w14:paraId="127C0AFA" w14:textId="490EE830">
                <w:pPr>
                  <w:autoSpaceDE w:val="0"/>
                  <w:autoSpaceDN w:val="0"/>
                  <w:adjustRightInd w:val="0"/>
                  <w:rPr>
                    <w:rFonts w:ascii="SassoonPrimaryInfant" w:hAnsi="SassoonPrimaryInfant" w:cs="Calibri"/>
                    <w:b/>
                    <w:bCs/>
                  </w:rPr>
                </w:pPr>
                <w:r w:rsidRPr="00073445">
                  <w:rPr>
                    <w:rFonts w:ascii="SassoonPrimaryInfant" w:hAnsi="SassoonPrimaryInfant" w:cs="Calibri"/>
                    <w:b/>
                    <w:bCs/>
                  </w:rPr>
                  <w:t xml:space="preserve">QI 2.3 Learning, </w:t>
                </w:r>
                <w:r w:rsidRPr="00073445" w:rsidR="70669F88">
                  <w:rPr>
                    <w:rFonts w:ascii="SassoonPrimaryInfant" w:hAnsi="SassoonPrimaryInfant" w:cs="Calibri"/>
                    <w:b/>
                    <w:bCs/>
                  </w:rPr>
                  <w:t>teaching,</w:t>
                </w:r>
                <w:r w:rsidRPr="00073445">
                  <w:rPr>
                    <w:rFonts w:ascii="SassoonPrimaryInfant" w:hAnsi="SassoonPrimaryInfant" w:cs="Calibri"/>
                    <w:b/>
                    <w:bCs/>
                  </w:rPr>
                  <w:t xml:space="preserve"> and assessment</w:t>
                </w:r>
              </w:p>
              <w:p w:rsidRPr="006D734F" w:rsidR="00591603" w:rsidP="006F0FD9" w:rsidRDefault="00A508E0" w14:paraId="6114FDB8" w14:textId="602472EA">
                <w:pPr>
                  <w:pStyle w:val="ListParagraph"/>
                  <w:ind w:left="0"/>
                  <w:rPr>
                    <w:rFonts w:ascii="SassoonPrimaryInfant" w:hAnsi="SassoonPrimaryInfant" w:cstheme="minorHAnsi"/>
                    <w:bCs/>
                  </w:rPr>
                </w:pPr>
                <w:r w:rsidRPr="00073445">
                  <w:rPr>
                    <w:rFonts w:ascii="SassoonPrimaryInfant" w:hAnsi="SassoonPrimaryInfant" w:cstheme="minorHAnsi"/>
                    <w:b/>
                    <w:bCs/>
                  </w:rPr>
                  <w:t>QIs: 1.3 Play and Learning and 2.2 High Quality Facilities</w:t>
                </w:r>
              </w:p>
            </w:tc>
          </w:tr>
          <w:tr w:rsidRPr="006D734F" w:rsidR="003A7869" w:rsidTr="3D64428E" w14:paraId="4EF46460" w14:textId="77777777">
            <w:tc>
              <w:tcPr>
                <w:tcW w:w="3060" w:type="dxa"/>
                <w:gridSpan w:val="2"/>
                <w:tcMar/>
              </w:tcPr>
              <w:p w:rsidRPr="006C760D" w:rsidR="00A84704" w:rsidP="00EE1429" w:rsidRDefault="00076687" w14:paraId="08F4D4DF" w14:textId="77777777">
                <w:pPr>
                  <w:pStyle w:val="paragraph"/>
                  <w:spacing w:before="0" w:beforeAutospacing="0" w:after="0" w:afterAutospacing="0"/>
                  <w:textAlignment w:val="baseline"/>
                  <w:rPr>
                    <w:rStyle w:val="normaltextrun"/>
                    <w:rFonts w:ascii="SassoonPrimaryInfant" w:hAnsi="SassoonPrimaryInfant" w:cs="Calibri"/>
                    <w:sz w:val="22"/>
                    <w:szCs w:val="22"/>
                  </w:rPr>
                </w:pPr>
                <w:r w:rsidRPr="006C760D">
                  <w:rPr>
                    <w:rStyle w:val="normaltextrun"/>
                    <w:rFonts w:ascii="SassoonPrimaryInfant" w:hAnsi="SassoonPrimaryInfant" w:cs="Calibri"/>
                    <w:sz w:val="22"/>
                    <w:szCs w:val="22"/>
                  </w:rPr>
                  <w:t xml:space="preserve">Staff engaged </w:t>
                </w:r>
                <w:r w:rsidRPr="006C760D" w:rsidR="00EE1429">
                  <w:rPr>
                    <w:rStyle w:val="normaltextrun"/>
                    <w:rFonts w:ascii="SassoonPrimaryInfant" w:hAnsi="SassoonPrimaryInfant" w:cs="Calibri"/>
                    <w:sz w:val="22"/>
                    <w:szCs w:val="22"/>
                  </w:rPr>
                  <w:t xml:space="preserve">with professional learning </w:t>
                </w:r>
                <w:r w:rsidRPr="006C760D" w:rsidR="00A84704">
                  <w:rPr>
                    <w:rStyle w:val="normaltextrun"/>
                    <w:rFonts w:ascii="SassoonPrimaryInfant" w:hAnsi="SassoonPrimaryInfant" w:cs="Calibri"/>
                    <w:sz w:val="22"/>
                    <w:szCs w:val="22"/>
                  </w:rPr>
                  <w:t xml:space="preserve">and reading </w:t>
                </w:r>
                <w:r w:rsidRPr="006C760D" w:rsidR="00EE1429">
                  <w:rPr>
                    <w:rStyle w:val="normaltextrun"/>
                    <w:rFonts w:ascii="SassoonPrimaryInfant" w:hAnsi="SassoonPrimaryInfant" w:cs="Calibri"/>
                    <w:sz w:val="22"/>
                    <w:szCs w:val="22"/>
                  </w:rPr>
                  <w:t xml:space="preserve">around ‘Can we go and Play Now?’ by Greg Bottrill.  </w:t>
                </w:r>
              </w:p>
              <w:p w:rsidRPr="006C760D" w:rsidR="00A84704" w:rsidP="00EE1429" w:rsidRDefault="00A84704" w14:paraId="4A23CF49" w14:textId="77777777">
                <w:pPr>
                  <w:pStyle w:val="paragraph"/>
                  <w:spacing w:before="0" w:beforeAutospacing="0" w:after="0" w:afterAutospacing="0"/>
                  <w:textAlignment w:val="baseline"/>
                  <w:rPr>
                    <w:rStyle w:val="normaltextrun"/>
                    <w:rFonts w:ascii="SassoonPrimaryInfant" w:hAnsi="SassoonPrimaryInfant" w:cs="Calibri"/>
                    <w:sz w:val="22"/>
                    <w:szCs w:val="22"/>
                  </w:rPr>
                </w:pPr>
              </w:p>
              <w:p w:rsidRPr="006C760D" w:rsidR="0009242A" w:rsidP="00EE1429" w:rsidRDefault="00073445" w14:paraId="70C72431" w14:textId="33197026">
                <w:pPr>
                  <w:pStyle w:val="paragraph"/>
                  <w:spacing w:before="0" w:beforeAutospacing="0" w:after="0" w:afterAutospacing="0"/>
                  <w:textAlignment w:val="baseline"/>
                  <w:rPr>
                    <w:rStyle w:val="normaltextrun"/>
                    <w:rFonts w:ascii="SassoonPrimaryInfant" w:hAnsi="SassoonPrimaryInfant" w:cs="Segoe UI"/>
                    <w:sz w:val="22"/>
                    <w:szCs w:val="22"/>
                  </w:rPr>
                </w:pPr>
                <w:r w:rsidRPr="006C760D">
                  <w:rPr>
                    <w:rStyle w:val="normaltextrun"/>
                    <w:rFonts w:ascii="SassoonPrimaryInfant" w:hAnsi="SassoonPrimaryInfant" w:cs="Calibri"/>
                    <w:sz w:val="22"/>
                    <w:szCs w:val="22"/>
                  </w:rPr>
                  <w:t>E</w:t>
                </w:r>
                <w:r w:rsidRPr="006C760D">
                  <w:rPr>
                    <w:rStyle w:val="normaltextrun"/>
                  </w:rPr>
                  <w:t>ngaged in high quality professional learning in</w:t>
                </w:r>
                <w:r w:rsidRPr="006C760D" w:rsidR="00EE1429">
                  <w:rPr>
                    <w:rStyle w:val="normaltextrun"/>
                    <w:rFonts w:ascii="SassoonPrimaryInfant" w:hAnsi="SassoonPrimaryInfant" w:cs="Calibri"/>
                    <w:sz w:val="22"/>
                    <w:szCs w:val="22"/>
                  </w:rPr>
                  <w:t xml:space="preserve"> The Message Centre and Drawing Club</w:t>
                </w:r>
                <w:r w:rsidRPr="006C760D" w:rsidR="00EE1429">
                  <w:rPr>
                    <w:rStyle w:val="eop"/>
                    <w:rFonts w:ascii="SassoonPrimaryInfant" w:hAnsi="SassoonPrimaryInfant" w:cs="Calibri" w:eastAsiaTheme="majorEastAsia"/>
                    <w:sz w:val="22"/>
                    <w:szCs w:val="22"/>
                  </w:rPr>
                  <w:t> </w:t>
                </w:r>
              </w:p>
              <w:p w:rsidRPr="006C760D" w:rsidR="0009242A" w:rsidP="00EE1429" w:rsidRDefault="0009242A" w14:paraId="63989DBC" w14:textId="77777777">
                <w:pPr>
                  <w:pStyle w:val="paragraph"/>
                  <w:spacing w:before="0" w:beforeAutospacing="0" w:after="0" w:afterAutospacing="0"/>
                  <w:textAlignment w:val="baseline"/>
                  <w:rPr>
                    <w:rStyle w:val="normaltextrun"/>
                    <w:rFonts w:ascii="SassoonPrimaryInfant" w:hAnsi="SassoonPrimaryInfant"/>
                    <w:sz w:val="22"/>
                    <w:szCs w:val="22"/>
                  </w:rPr>
                </w:pPr>
              </w:p>
              <w:p w:rsidRPr="006C760D" w:rsidR="00EE1429" w:rsidP="00EE1429" w:rsidRDefault="00337FDF" w14:paraId="7C882391" w14:textId="5D27A4BA">
                <w:pPr>
                  <w:pStyle w:val="paragraph"/>
                  <w:spacing w:before="0" w:beforeAutospacing="0" w:after="0" w:afterAutospacing="0"/>
                  <w:textAlignment w:val="baseline"/>
                  <w:rPr>
                    <w:rFonts w:ascii="SassoonPrimaryInfant" w:hAnsi="SassoonPrimaryInfant" w:cs="Segoe UI"/>
                    <w:sz w:val="22"/>
                    <w:szCs w:val="22"/>
                  </w:rPr>
                </w:pPr>
                <w:r w:rsidRPr="006C760D">
                  <w:rPr>
                    <w:rStyle w:val="normaltextrun"/>
                    <w:rFonts w:ascii="SassoonPrimaryInfant" w:hAnsi="SassoonPrimaryInfant" w:cs="Calibri"/>
                    <w:sz w:val="22"/>
                    <w:szCs w:val="22"/>
                  </w:rPr>
                  <w:t>Strategic approach to e</w:t>
                </w:r>
                <w:r w:rsidRPr="006C760D" w:rsidR="00014A98">
                  <w:rPr>
                    <w:rStyle w:val="normaltextrun"/>
                    <w:rFonts w:ascii="SassoonPrimaryInfant" w:hAnsi="SassoonPrimaryInfant" w:cs="Calibri"/>
                    <w:sz w:val="22"/>
                    <w:szCs w:val="22"/>
                  </w:rPr>
                  <w:t>ngagement</w:t>
                </w:r>
                <w:r w:rsidRPr="006C760D" w:rsidR="00EE1429">
                  <w:rPr>
                    <w:rStyle w:val="normaltextrun"/>
                    <w:rFonts w:ascii="SassoonPrimaryInfant" w:hAnsi="SassoonPrimaryInfant" w:cs="Calibri"/>
                    <w:sz w:val="22"/>
                    <w:szCs w:val="22"/>
                  </w:rPr>
                  <w:t xml:space="preserve"> with the merged DMLO/Benchmark documents</w:t>
                </w:r>
                <w:r w:rsidRPr="006C760D" w:rsidR="00C67B09">
                  <w:rPr>
                    <w:rStyle w:val="normaltextrun"/>
                    <w:rFonts w:ascii="SassoonPrimaryInfant" w:hAnsi="SassoonPrimaryInfant" w:cs="Calibri"/>
                    <w:sz w:val="22"/>
                    <w:szCs w:val="22"/>
                  </w:rPr>
                  <w:t xml:space="preserve"> using them to track progress and identify next steps. </w:t>
                </w:r>
              </w:p>
              <w:p w:rsidRPr="006C760D" w:rsidR="00C17CE1" w:rsidP="00EE1429" w:rsidRDefault="00EE1429" w14:paraId="64BEBFAF" w14:textId="3FC177A2">
                <w:pPr>
                  <w:pStyle w:val="paragraph"/>
                  <w:spacing w:before="0" w:beforeAutospacing="0" w:after="0" w:afterAutospacing="0"/>
                  <w:textAlignment w:val="baseline"/>
                  <w:rPr>
                    <w:rStyle w:val="normaltextrun"/>
                    <w:rFonts w:ascii="SassoonPrimaryInfant" w:hAnsi="SassoonPrimaryInfant" w:cs="Segoe UI"/>
                    <w:sz w:val="22"/>
                    <w:szCs w:val="22"/>
                  </w:rPr>
                </w:pPr>
                <w:r w:rsidRPr="006C760D">
                  <w:rPr>
                    <w:rStyle w:val="eop"/>
                    <w:rFonts w:ascii="SassoonPrimaryInfant" w:hAnsi="SassoonPrimaryInfant" w:cs="Calibri" w:eastAsiaTheme="majorEastAsia"/>
                    <w:sz w:val="22"/>
                    <w:szCs w:val="22"/>
                  </w:rPr>
                  <w:t> </w:t>
                </w:r>
              </w:p>
              <w:p w:rsidRPr="006C760D" w:rsidR="00C17CE1" w:rsidP="00EE1429" w:rsidRDefault="00C17CE1" w14:paraId="3432234F" w14:textId="77777777">
                <w:pPr>
                  <w:pStyle w:val="paragraph"/>
                  <w:spacing w:before="0" w:beforeAutospacing="0" w:after="0" w:afterAutospacing="0"/>
                  <w:textAlignment w:val="baseline"/>
                  <w:rPr>
                    <w:rStyle w:val="normaltextrun"/>
                    <w:rFonts w:ascii="SassoonPrimaryInfant" w:hAnsi="SassoonPrimaryInfant" w:cs="Calibri"/>
                    <w:sz w:val="22"/>
                    <w:szCs w:val="22"/>
                  </w:rPr>
                </w:pPr>
              </w:p>
              <w:p w:rsidRPr="006C760D" w:rsidR="00EE1429" w:rsidP="00EE1429" w:rsidRDefault="00337FDF" w14:paraId="6EB7403A" w14:textId="2C224361">
                <w:pPr>
                  <w:pStyle w:val="paragraph"/>
                  <w:spacing w:before="0" w:beforeAutospacing="0" w:after="0" w:afterAutospacing="0"/>
                  <w:textAlignment w:val="baseline"/>
                  <w:rPr>
                    <w:rFonts w:ascii="SassoonPrimaryInfant" w:hAnsi="SassoonPrimaryInfant" w:cs="Segoe UI"/>
                    <w:sz w:val="22"/>
                    <w:szCs w:val="22"/>
                  </w:rPr>
                </w:pPr>
                <w:r w:rsidRPr="006C760D">
                  <w:rPr>
                    <w:rStyle w:val="normaltextrun"/>
                    <w:rFonts w:ascii="SassoonPrimaryInfant" w:hAnsi="SassoonPrimaryInfant" w:cs="Calibri"/>
                    <w:sz w:val="22"/>
                    <w:szCs w:val="22"/>
                  </w:rPr>
                  <w:lastRenderedPageBreak/>
                  <w:t>A</w:t>
                </w:r>
                <w:r w:rsidRPr="006C760D">
                  <w:rPr>
                    <w:rStyle w:val="normaltextrun"/>
                    <w:rFonts w:cs="Calibri"/>
                  </w:rPr>
                  <w:t>ll staff e</w:t>
                </w:r>
                <w:r w:rsidRPr="006C760D" w:rsidR="00EE1429">
                  <w:rPr>
                    <w:rStyle w:val="normaltextrun"/>
                    <w:rFonts w:ascii="SassoonPrimaryInfant" w:hAnsi="SassoonPrimaryInfant" w:cs="Calibri"/>
                    <w:sz w:val="22"/>
                    <w:szCs w:val="22"/>
                  </w:rPr>
                  <w:t>ngage</w:t>
                </w:r>
                <w:r w:rsidRPr="006C760D">
                  <w:rPr>
                    <w:rStyle w:val="normaltextrun"/>
                    <w:rFonts w:ascii="SassoonPrimaryInfant" w:hAnsi="SassoonPrimaryInfant" w:cs="Calibri"/>
                    <w:sz w:val="22"/>
                    <w:szCs w:val="22"/>
                  </w:rPr>
                  <w:t>d</w:t>
                </w:r>
                <w:r w:rsidRPr="006C760D" w:rsidR="00EE1429">
                  <w:rPr>
                    <w:rStyle w:val="normaltextrun"/>
                    <w:rFonts w:ascii="SassoonPrimaryInfant" w:hAnsi="SassoonPrimaryInfant" w:cs="Calibri"/>
                    <w:sz w:val="22"/>
                    <w:szCs w:val="22"/>
                  </w:rPr>
                  <w:t xml:space="preserve"> with CEC Early Years Refreshed Curriculum </w:t>
                </w:r>
                <w:r w:rsidRPr="006C760D">
                  <w:rPr>
                    <w:rStyle w:val="normaltextrun"/>
                    <w:rFonts w:ascii="SassoonPrimaryInfant" w:hAnsi="SassoonPrimaryInfant" w:cs="Calibri"/>
                    <w:sz w:val="22"/>
                    <w:szCs w:val="22"/>
                  </w:rPr>
                  <w:t>and p</w:t>
                </w:r>
                <w:r w:rsidRPr="006C760D" w:rsidR="00EE1429">
                  <w:rPr>
                    <w:rStyle w:val="normaltextrun"/>
                    <w:rFonts w:ascii="SassoonPrimaryInfant" w:hAnsi="SassoonPrimaryInfant" w:cs="Calibri"/>
                    <w:sz w:val="22"/>
                    <w:szCs w:val="22"/>
                  </w:rPr>
                  <w:t>articipate</w:t>
                </w:r>
                <w:r w:rsidRPr="006C760D">
                  <w:rPr>
                    <w:rStyle w:val="normaltextrun"/>
                    <w:rFonts w:ascii="SassoonPrimaryInfant" w:hAnsi="SassoonPrimaryInfant" w:cs="Calibri"/>
                    <w:sz w:val="22"/>
                    <w:szCs w:val="22"/>
                  </w:rPr>
                  <w:t>d</w:t>
                </w:r>
                <w:r w:rsidRPr="006C760D" w:rsidR="00EE1429">
                  <w:rPr>
                    <w:rStyle w:val="normaltextrun"/>
                    <w:rFonts w:ascii="SassoonPrimaryInfant" w:hAnsi="SassoonPrimaryInfant" w:cs="Calibri"/>
                    <w:sz w:val="22"/>
                    <w:szCs w:val="22"/>
                  </w:rPr>
                  <w:t xml:space="preserve"> in self-evaluation activities</w:t>
                </w:r>
              </w:p>
              <w:p w:rsidRPr="006C760D" w:rsidR="00441601" w:rsidP="0098653F" w:rsidRDefault="00441601" w14:paraId="197C681D" w14:textId="77777777">
                <w:pPr>
                  <w:pStyle w:val="ListParagraph"/>
                  <w:ind w:left="360"/>
                  <w:rPr>
                    <w:rFonts w:ascii="SassoonPrimaryInfant" w:hAnsi="SassoonPrimaryInfant"/>
                  </w:rPr>
                </w:pPr>
              </w:p>
              <w:p w:rsidRPr="006C760D" w:rsidR="003502EA" w:rsidP="6B2FC0E0" w:rsidRDefault="003502EA" w14:paraId="50948560" w14:textId="63E94789">
                <w:pPr>
                  <w:rPr>
                    <w:rFonts w:ascii="SassoonPrimaryInfant" w:hAnsi="SassoonPrimaryInfant"/>
                  </w:rPr>
                </w:pPr>
              </w:p>
              <w:p w:rsidRPr="006C760D" w:rsidR="003502EA" w:rsidP="6B2FC0E0" w:rsidRDefault="003502EA" w14:paraId="73F9AE0E" w14:textId="4D188B74">
                <w:pPr>
                  <w:rPr>
                    <w:rFonts w:ascii="SassoonPrimaryInfant" w:hAnsi="SassoonPrimaryInfant"/>
                  </w:rPr>
                </w:pPr>
              </w:p>
            </w:tc>
            <w:tc>
              <w:tcPr>
                <w:tcW w:w="3061" w:type="dxa"/>
                <w:gridSpan w:val="2"/>
                <w:tcMar/>
              </w:tcPr>
              <w:p w:rsidRPr="006C760D" w:rsidR="00C67B09" w:rsidP="006F0FD9" w:rsidRDefault="0098653F" w14:paraId="62836B5E" w14:textId="79291D93">
                <w:pPr>
                  <w:rPr>
                    <w:rStyle w:val="normaltextrun"/>
                    <w:rFonts w:ascii="SassoonPrimaryInfant" w:hAnsi="SassoonPrimaryInfant" w:cs="Calibri"/>
                  </w:rPr>
                </w:pPr>
                <w:r w:rsidRPr="006C760D">
                  <w:rPr>
                    <w:rStyle w:val="normaltextrun"/>
                    <w:rFonts w:ascii="SassoonPrimaryInfant" w:hAnsi="SassoonPrimaryInfant" w:cs="Calibri"/>
                  </w:rPr>
                  <w:lastRenderedPageBreak/>
                  <w:t xml:space="preserve">This </w:t>
                </w:r>
                <w:r w:rsidRPr="006C760D" w:rsidR="00C76C98">
                  <w:rPr>
                    <w:rStyle w:val="normaltextrun"/>
                    <w:rFonts w:ascii="SassoonPrimaryInfant" w:hAnsi="SassoonPrimaryInfant" w:cs="Calibri"/>
                  </w:rPr>
                  <w:t xml:space="preserve">training has led to </w:t>
                </w:r>
                <w:r w:rsidRPr="006C760D" w:rsidR="255E13D6">
                  <w:rPr>
                    <w:rStyle w:val="normaltextrun"/>
                    <w:rFonts w:ascii="SassoonPrimaryInfant" w:hAnsi="SassoonPrimaryInfant" w:cs="Calibri"/>
                  </w:rPr>
                  <w:t>a</w:t>
                </w:r>
                <w:r w:rsidRPr="006C760D" w:rsidR="00C76C98">
                  <w:rPr>
                    <w:rStyle w:val="normaltextrun"/>
                    <w:rFonts w:ascii="SassoonPrimaryInfant" w:hAnsi="SassoonPrimaryInfant" w:cs="Calibri"/>
                  </w:rPr>
                  <w:t xml:space="preserve"> </w:t>
                </w:r>
                <w:r w:rsidRPr="006C760D" w:rsidR="00904681">
                  <w:rPr>
                    <w:rStyle w:val="normaltextrun"/>
                    <w:rFonts w:ascii="SassoonPrimaryInfant" w:hAnsi="SassoonPrimaryInfant" w:cs="Calibri"/>
                  </w:rPr>
                  <w:t>substantial change of approach in</w:t>
                </w:r>
                <w:r w:rsidRPr="006C760D" w:rsidR="00073445">
                  <w:rPr>
                    <w:rStyle w:val="normaltextrun"/>
                    <w:rFonts w:ascii="SassoonPrimaryInfant" w:hAnsi="SassoonPrimaryInfant" w:cs="Calibri"/>
                  </w:rPr>
                  <w:t xml:space="preserve"> L</w:t>
                </w:r>
                <w:r w:rsidRPr="006C760D" w:rsidR="00904681">
                  <w:rPr>
                    <w:rStyle w:val="normaltextrun"/>
                    <w:rFonts w:ascii="SassoonPrimaryInfant" w:hAnsi="SassoonPrimaryInfant" w:cs="Calibri"/>
                  </w:rPr>
                  <w:t xml:space="preserve">iteracy. The implementation of Drawing club and </w:t>
                </w:r>
                <w:r w:rsidRPr="006C760D" w:rsidR="006E65DD">
                  <w:rPr>
                    <w:rStyle w:val="normaltextrun"/>
                    <w:rFonts w:ascii="SassoonPrimaryInfant" w:hAnsi="SassoonPrimaryInfant" w:cs="Calibri"/>
                  </w:rPr>
                  <w:t xml:space="preserve">the </w:t>
                </w:r>
                <w:r w:rsidRPr="006C760D" w:rsidR="4DEE12D4">
                  <w:rPr>
                    <w:rStyle w:val="normaltextrun"/>
                    <w:rFonts w:ascii="SassoonPrimaryInfant" w:hAnsi="SassoonPrimaryInfant" w:cs="Calibri"/>
                  </w:rPr>
                  <w:t>M</w:t>
                </w:r>
                <w:r w:rsidRPr="006C760D" w:rsidR="006E65DD">
                  <w:rPr>
                    <w:rStyle w:val="normaltextrun"/>
                    <w:rFonts w:ascii="SassoonPrimaryInfant" w:hAnsi="SassoonPrimaryInfant" w:cs="Calibri"/>
                  </w:rPr>
                  <w:t xml:space="preserve">essage </w:t>
                </w:r>
                <w:r w:rsidRPr="006C760D" w:rsidR="5C13B3DA">
                  <w:rPr>
                    <w:rStyle w:val="normaltextrun"/>
                    <w:rFonts w:ascii="SassoonPrimaryInfant" w:hAnsi="SassoonPrimaryInfant" w:cs="Calibri"/>
                  </w:rPr>
                  <w:t>C</w:t>
                </w:r>
                <w:r w:rsidRPr="006C760D" w:rsidR="006E65DD">
                  <w:rPr>
                    <w:rStyle w:val="normaltextrun"/>
                    <w:rFonts w:ascii="SassoonPrimaryInfant" w:hAnsi="SassoonPrimaryInfant" w:cs="Calibri"/>
                  </w:rPr>
                  <w:t xml:space="preserve">entre has </w:t>
                </w:r>
                <w:r w:rsidRPr="006C760D" w:rsidR="00EA2BCB">
                  <w:rPr>
                    <w:rStyle w:val="normaltextrun"/>
                    <w:rFonts w:ascii="SassoonPrimaryInfant" w:hAnsi="SassoonPrimaryInfant" w:cs="Calibri"/>
                  </w:rPr>
                  <w:t>res</w:t>
                </w:r>
                <w:r w:rsidRPr="006C760D" w:rsidR="00460A05">
                  <w:rPr>
                    <w:rStyle w:val="normaltextrun"/>
                    <w:rFonts w:ascii="SassoonPrimaryInfant" w:hAnsi="SassoonPrimaryInfant" w:cs="Calibri"/>
                  </w:rPr>
                  <w:t>ulted in</w:t>
                </w:r>
                <w:r w:rsidRPr="006C760D" w:rsidR="0070736B">
                  <w:rPr>
                    <w:rStyle w:val="normaltextrun"/>
                    <w:rFonts w:ascii="SassoonPrimaryInfant" w:hAnsi="SassoonPrimaryInfant" w:cs="Calibri"/>
                  </w:rPr>
                  <w:t xml:space="preserve"> </w:t>
                </w:r>
                <w:r w:rsidRPr="006C760D" w:rsidR="0D1AAE86">
                  <w:rPr>
                    <w:rStyle w:val="normaltextrun"/>
                    <w:rFonts w:ascii="SassoonPrimaryInfant" w:hAnsi="SassoonPrimaryInfant" w:cs="Calibri"/>
                  </w:rPr>
                  <w:t>an improvement in</w:t>
                </w:r>
                <w:r w:rsidRPr="006C760D" w:rsidR="5A1C3C67">
                  <w:rPr>
                    <w:rStyle w:val="normaltextrun"/>
                    <w:rFonts w:ascii="SassoonPrimaryInfant" w:hAnsi="SassoonPrimaryInfant" w:cs="Calibri"/>
                  </w:rPr>
                  <w:t xml:space="preserve"> children's focus, attention to detail, and perseverance</w:t>
                </w:r>
                <w:r w:rsidRPr="006C760D" w:rsidR="0D1AAE86">
                  <w:rPr>
                    <w:rStyle w:val="normaltextrun"/>
                    <w:rFonts w:ascii="SassoonPrimaryInfant" w:hAnsi="SassoonPrimaryInfant" w:cs="Calibri"/>
                  </w:rPr>
                  <w:t xml:space="preserve">.  </w:t>
                </w:r>
              </w:p>
              <w:p w:rsidRPr="006C760D" w:rsidR="0009242A" w:rsidP="006F0FD9" w:rsidRDefault="0009242A" w14:paraId="6CF9C428" w14:textId="77777777">
                <w:pPr>
                  <w:rPr>
                    <w:rStyle w:val="normaltextrun"/>
                    <w:rFonts w:ascii="SassoonPrimaryInfant" w:hAnsi="SassoonPrimaryInfant"/>
                  </w:rPr>
                </w:pPr>
              </w:p>
              <w:p w:rsidRPr="006C760D" w:rsidR="00C67B09" w:rsidP="006F0FD9" w:rsidRDefault="00883EFF" w14:paraId="18225CA0" w14:textId="72756DBA">
                <w:pPr>
                  <w:rPr>
                    <w:rStyle w:val="normaltextrun"/>
                    <w:rFonts w:ascii="SassoonPrimaryInfant" w:hAnsi="SassoonPrimaryInfant" w:cs="Calibri"/>
                  </w:rPr>
                </w:pPr>
                <w:r w:rsidRPr="006C760D">
                  <w:rPr>
                    <w:rStyle w:val="normaltextrun"/>
                    <w:rFonts w:ascii="SassoonPrimaryInfant" w:hAnsi="SassoonPrimaryInfant" w:cs="Calibri"/>
                  </w:rPr>
                  <w:t xml:space="preserve">Tracking using the revised DMLO’s </w:t>
                </w:r>
                <w:r w:rsidRPr="006C760D" w:rsidR="00376F1E">
                  <w:rPr>
                    <w:rStyle w:val="normaltextrun"/>
                    <w:rFonts w:ascii="SassoonPrimaryInfant" w:hAnsi="SassoonPrimaryInfant" w:cs="Calibri"/>
                  </w:rPr>
                  <w:t xml:space="preserve">has given practitioners an oversight </w:t>
                </w:r>
                <w:r w:rsidRPr="006C760D" w:rsidR="006F1B66">
                  <w:rPr>
                    <w:rStyle w:val="normaltextrun"/>
                    <w:rFonts w:ascii="SassoonPrimaryInfant" w:hAnsi="SassoonPrimaryInfant" w:cs="Calibri"/>
                  </w:rPr>
                  <w:t>of the o</w:t>
                </w:r>
                <w:r w:rsidRPr="006C760D" w:rsidR="003515AD">
                  <w:rPr>
                    <w:rStyle w:val="normaltextrun"/>
                    <w:rFonts w:ascii="SassoonPrimaryInfant" w:hAnsi="SassoonPrimaryInfant" w:cs="Calibri"/>
                  </w:rPr>
                  <w:t>verall development</w:t>
                </w:r>
                <w:r w:rsidRPr="006C760D" w:rsidR="006F1B66">
                  <w:rPr>
                    <w:rStyle w:val="normaltextrun"/>
                    <w:rFonts w:ascii="SassoonPrimaryInfant" w:hAnsi="SassoonPrimaryInfant" w:cs="Calibri"/>
                  </w:rPr>
                  <w:t xml:space="preserve"> of the children in their care.  This has led to e</w:t>
                </w:r>
                <w:r w:rsidRPr="006C760D" w:rsidR="0070736B">
                  <w:rPr>
                    <w:rStyle w:val="normaltextrun"/>
                    <w:rFonts w:ascii="SassoonPrimaryInfant" w:hAnsi="SassoonPrimaryInfant" w:cs="Calibri"/>
                  </w:rPr>
                  <w:t>arly Identification of areas of need</w:t>
                </w:r>
                <w:r w:rsidRPr="006C760D" w:rsidR="009971E9">
                  <w:rPr>
                    <w:rStyle w:val="normaltextrun"/>
                    <w:rFonts w:ascii="SassoonPrimaryInfant" w:hAnsi="SassoonPrimaryInfant" w:cs="Calibri"/>
                  </w:rPr>
                  <w:t>,</w:t>
                </w:r>
                <w:r w:rsidRPr="006C760D" w:rsidR="00F7132F">
                  <w:rPr>
                    <w:rStyle w:val="normaltextrun"/>
                    <w:rFonts w:ascii="SassoonPrimaryInfant" w:hAnsi="SassoonPrimaryInfant" w:cs="Calibri"/>
                  </w:rPr>
                  <w:t xml:space="preserve"> </w:t>
                </w:r>
                <w:r w:rsidRPr="006C760D" w:rsidR="009971E9">
                  <w:rPr>
                    <w:rStyle w:val="normaltextrun"/>
                    <w:rFonts w:ascii="SassoonPrimaryInfant" w:hAnsi="SassoonPrimaryInfant" w:cs="Calibri"/>
                  </w:rPr>
                  <w:t xml:space="preserve">appropriate </w:t>
                </w:r>
                <w:r w:rsidRPr="006C760D" w:rsidR="00F7132F">
                  <w:rPr>
                    <w:rStyle w:val="normaltextrun"/>
                    <w:rFonts w:ascii="SassoonPrimaryInfant" w:hAnsi="SassoonPrimaryInfant" w:cs="Calibri"/>
                  </w:rPr>
                  <w:t>interventions</w:t>
                </w:r>
                <w:r w:rsidRPr="006C760D">
                  <w:rPr>
                    <w:rStyle w:val="normaltextrun"/>
                    <w:rFonts w:ascii="SassoonPrimaryInfant" w:hAnsi="SassoonPrimaryInfant" w:cs="Calibri"/>
                  </w:rPr>
                  <w:t xml:space="preserve"> and inform</w:t>
                </w:r>
                <w:r w:rsidRPr="006C760D" w:rsidR="004136F2">
                  <w:rPr>
                    <w:rStyle w:val="normaltextrun"/>
                    <w:rFonts w:ascii="SassoonPrimaryInfant" w:hAnsi="SassoonPrimaryInfant" w:cs="Calibri"/>
                  </w:rPr>
                  <w:t xml:space="preserve">s dialogue with </w:t>
                </w:r>
                <w:r w:rsidRPr="006C760D">
                  <w:rPr>
                    <w:rStyle w:val="normaltextrun"/>
                    <w:rFonts w:ascii="SassoonPrimaryInfant" w:hAnsi="SassoonPrimaryInfant" w:cs="Calibri"/>
                  </w:rPr>
                  <w:t>parents.</w:t>
                </w:r>
              </w:p>
              <w:p w:rsidRPr="006C760D" w:rsidR="00441601" w:rsidP="006F0FD9" w:rsidRDefault="00441601" w14:paraId="375462FD" w14:textId="77777777">
                <w:pPr>
                  <w:rPr>
                    <w:rFonts w:ascii="SassoonPrimaryInfant" w:hAnsi="SassoonPrimaryInfant"/>
                  </w:rPr>
                </w:pPr>
              </w:p>
              <w:p w:rsidRPr="006C760D" w:rsidR="00337FDF" w:rsidP="006F0FD9" w:rsidRDefault="008F510C" w14:paraId="0B4F9484" w14:textId="77777777">
                <w:pPr>
                  <w:rPr>
                    <w:rFonts w:ascii="SassoonPrimaryInfant" w:hAnsi="SassoonPrimaryInfant"/>
                  </w:rPr>
                </w:pPr>
                <w:r w:rsidRPr="006C760D">
                  <w:rPr>
                    <w:rFonts w:ascii="SassoonPrimaryInfant" w:hAnsi="SassoonPrimaryInfant"/>
                  </w:rPr>
                  <w:lastRenderedPageBreak/>
                  <w:t>Using the self-evaluation format ‘</w:t>
                </w:r>
                <w:r w:rsidRPr="006C760D" w:rsidR="00337FDF">
                  <w:rPr>
                    <w:rFonts w:ascii="SassoonPrimaryInfant" w:hAnsi="SassoonPrimaryInfant"/>
                  </w:rPr>
                  <w:t>F</w:t>
                </w:r>
                <w:r w:rsidRPr="006C760D">
                  <w:rPr>
                    <w:rFonts w:ascii="SassoonPrimaryInfant" w:hAnsi="SassoonPrimaryInfant"/>
                  </w:rPr>
                  <w:t xml:space="preserve">rom the </w:t>
                </w:r>
                <w:r w:rsidRPr="006C760D" w:rsidR="00337FDF">
                  <w:rPr>
                    <w:rFonts w:ascii="SassoonPrimaryInfant" w:hAnsi="SassoonPrimaryInfant"/>
                  </w:rPr>
                  <w:t>C</w:t>
                </w:r>
                <w:r w:rsidRPr="006C760D">
                  <w:rPr>
                    <w:rFonts w:ascii="SassoonPrimaryInfant" w:hAnsi="SassoonPrimaryInfant"/>
                  </w:rPr>
                  <w:t xml:space="preserve">hild’s </w:t>
                </w:r>
                <w:r w:rsidRPr="006C760D" w:rsidR="00337FDF">
                  <w:rPr>
                    <w:rFonts w:ascii="SassoonPrimaryInfant" w:hAnsi="SassoonPrimaryInfant"/>
                  </w:rPr>
                  <w:t>V</w:t>
                </w:r>
                <w:r w:rsidRPr="006C760D">
                  <w:rPr>
                    <w:rFonts w:ascii="SassoonPrimaryInfant" w:hAnsi="SassoonPrimaryInfant"/>
                  </w:rPr>
                  <w:t xml:space="preserve">iew’ </w:t>
                </w:r>
                <w:r w:rsidRPr="006C760D" w:rsidR="004C363C">
                  <w:rPr>
                    <w:rFonts w:ascii="SassoonPrimaryInfant" w:hAnsi="SassoonPrimaryInfant"/>
                  </w:rPr>
                  <w:t>has resulted in</w:t>
                </w:r>
                <w:r w:rsidRPr="006C760D" w:rsidR="003327A9">
                  <w:rPr>
                    <w:rFonts w:ascii="SassoonPrimaryInfant" w:hAnsi="SassoonPrimaryInfant"/>
                  </w:rPr>
                  <w:t xml:space="preserve"> an environment w</w:t>
                </w:r>
                <w:r w:rsidRPr="006C760D" w:rsidR="002F53F0">
                  <w:rPr>
                    <w:rFonts w:ascii="SassoonPrimaryInfant" w:hAnsi="SassoonPrimaryInfant"/>
                  </w:rPr>
                  <w:t xml:space="preserve">ith the </w:t>
                </w:r>
                <w:r w:rsidRPr="006C760D" w:rsidR="005D01A1">
                  <w:rPr>
                    <w:rFonts w:ascii="SassoonPrimaryInfant" w:hAnsi="SassoonPrimaryInfant"/>
                  </w:rPr>
                  <w:t xml:space="preserve">needs and interests of the children at </w:t>
                </w:r>
                <w:r w:rsidRPr="006C760D" w:rsidR="00337FDF">
                  <w:rPr>
                    <w:rFonts w:ascii="SassoonPrimaryInfant" w:hAnsi="SassoonPrimaryInfant"/>
                  </w:rPr>
                  <w:t>its</w:t>
                </w:r>
                <w:r w:rsidRPr="006C760D" w:rsidR="005D01A1">
                  <w:rPr>
                    <w:rFonts w:ascii="SassoonPrimaryInfant" w:hAnsi="SassoonPrimaryInfant"/>
                  </w:rPr>
                  <w:t xml:space="preserve"> core. </w:t>
                </w:r>
                <w:r w:rsidRPr="006C760D" w:rsidR="005E6D77">
                  <w:rPr>
                    <w:rFonts w:ascii="SassoonPrimaryInfant" w:hAnsi="SassoonPrimaryInfant"/>
                  </w:rPr>
                  <w:t xml:space="preserve">Activities, resources and learning experiences </w:t>
                </w:r>
                <w:r w:rsidRPr="006C760D" w:rsidR="00927490">
                  <w:rPr>
                    <w:rFonts w:ascii="SassoonPrimaryInfant" w:hAnsi="SassoonPrimaryInfant"/>
                  </w:rPr>
                  <w:t xml:space="preserve">cater to </w:t>
                </w:r>
                <w:r w:rsidRPr="006C760D" w:rsidR="00E353C6">
                  <w:rPr>
                    <w:rFonts w:ascii="SassoonPrimaryInfant" w:hAnsi="SassoonPrimaryInfant"/>
                  </w:rPr>
                  <w:t xml:space="preserve">individual preferences, </w:t>
                </w:r>
                <w:r w:rsidRPr="006C760D" w:rsidR="00337FDF">
                  <w:rPr>
                    <w:rFonts w:ascii="SassoonPrimaryInfant" w:hAnsi="SassoonPrimaryInfant"/>
                  </w:rPr>
                  <w:t>abilities,</w:t>
                </w:r>
                <w:r w:rsidRPr="006C760D" w:rsidR="00BD1D12">
                  <w:rPr>
                    <w:rFonts w:ascii="SassoonPrimaryInfant" w:hAnsi="SassoonPrimaryInfant"/>
                  </w:rPr>
                  <w:t xml:space="preserve"> and developmental</w:t>
                </w:r>
                <w:r w:rsidRPr="006C760D" w:rsidR="000871AF">
                  <w:rPr>
                    <w:rFonts w:ascii="SassoonPrimaryInfant" w:hAnsi="SassoonPrimaryInfant"/>
                  </w:rPr>
                  <w:t xml:space="preserve"> </w:t>
                </w:r>
                <w:r w:rsidRPr="006C760D" w:rsidR="00BD1D12">
                  <w:rPr>
                    <w:rFonts w:ascii="SassoonPrimaryInfant" w:hAnsi="SassoonPrimaryInfant"/>
                  </w:rPr>
                  <w:t xml:space="preserve">stages. </w:t>
                </w:r>
              </w:p>
              <w:p w:rsidRPr="006C760D" w:rsidR="00337FDF" w:rsidP="006F0FD9" w:rsidRDefault="00337FDF" w14:paraId="59214BA5" w14:textId="77777777">
                <w:pPr>
                  <w:rPr>
                    <w:rFonts w:ascii="SassoonPrimaryInfant" w:hAnsi="SassoonPrimaryInfant"/>
                  </w:rPr>
                </w:pPr>
              </w:p>
              <w:p w:rsidRPr="006C760D" w:rsidR="00C17CE1" w:rsidP="006F0FD9" w:rsidRDefault="00887394" w14:paraId="4C973BCE" w14:textId="5AD51E58">
                <w:pPr>
                  <w:rPr>
                    <w:rFonts w:ascii="SassoonPrimaryInfant" w:hAnsi="SassoonPrimaryInfant"/>
                  </w:rPr>
                </w:pPr>
                <w:r w:rsidRPr="006C760D">
                  <w:rPr>
                    <w:rFonts w:ascii="SassoonPrimaryInfant" w:hAnsi="SassoonPrimaryInfant"/>
                  </w:rPr>
                  <w:t>The lu</w:t>
                </w:r>
                <w:r w:rsidRPr="006C760D" w:rsidR="002D3B29">
                  <w:rPr>
                    <w:rFonts w:ascii="SassoonPrimaryInfant" w:hAnsi="SassoonPrimaryInfant"/>
                  </w:rPr>
                  <w:t>n</w:t>
                </w:r>
                <w:r w:rsidRPr="006C760D">
                  <w:rPr>
                    <w:rFonts w:ascii="SassoonPrimaryInfant" w:hAnsi="SassoonPrimaryInfant"/>
                  </w:rPr>
                  <w:t xml:space="preserve">chtime routine </w:t>
                </w:r>
                <w:r w:rsidRPr="006C760D" w:rsidR="006227BA">
                  <w:rPr>
                    <w:rFonts w:ascii="SassoonPrimaryInfant" w:hAnsi="SassoonPrimaryInfant"/>
                  </w:rPr>
                  <w:t>has changed</w:t>
                </w:r>
                <w:r w:rsidRPr="006C760D" w:rsidR="00337FDF">
                  <w:rPr>
                    <w:rFonts w:ascii="SassoonPrimaryInfant" w:hAnsi="SassoonPrimaryInfant"/>
                  </w:rPr>
                  <w:t xml:space="preserve"> to a rolling lunch</w:t>
                </w:r>
                <w:r w:rsidRPr="006C760D" w:rsidR="006652CE">
                  <w:rPr>
                    <w:rFonts w:ascii="SassoonPrimaryInfant" w:hAnsi="SassoonPrimaryInfant"/>
                  </w:rPr>
                  <w:t>,</w:t>
                </w:r>
                <w:r w:rsidRPr="006C760D" w:rsidR="006227BA">
                  <w:rPr>
                    <w:rFonts w:ascii="SassoonPrimaryInfant" w:hAnsi="SassoonPrimaryInfant"/>
                  </w:rPr>
                  <w:t xml:space="preserve"> and now maximise</w:t>
                </w:r>
                <w:r w:rsidRPr="006C760D" w:rsidR="004F6E5D">
                  <w:rPr>
                    <w:rFonts w:ascii="SassoonPrimaryInfant" w:hAnsi="SassoonPrimaryInfant"/>
                  </w:rPr>
                  <w:t>s</w:t>
                </w:r>
                <w:r w:rsidRPr="006C760D" w:rsidR="006227BA">
                  <w:rPr>
                    <w:rFonts w:ascii="SassoonPrimaryInfant" w:hAnsi="SassoonPrimaryInfant"/>
                  </w:rPr>
                  <w:t xml:space="preserve"> children’s choice </w:t>
                </w:r>
                <w:r w:rsidRPr="006C760D" w:rsidR="005733A8">
                  <w:rPr>
                    <w:rFonts w:ascii="SassoonPrimaryInfant" w:hAnsi="SassoonPrimaryInfant"/>
                  </w:rPr>
                  <w:t xml:space="preserve">and reduces </w:t>
                </w:r>
                <w:r w:rsidRPr="006C760D" w:rsidR="0062178D">
                  <w:rPr>
                    <w:rFonts w:ascii="SassoonPrimaryInfant" w:hAnsi="SassoonPrimaryInfant"/>
                  </w:rPr>
                  <w:t>interruptions to play.</w:t>
                </w:r>
              </w:p>
            </w:tc>
            <w:tc>
              <w:tcPr>
                <w:tcW w:w="3061" w:type="dxa"/>
                <w:tcMar/>
              </w:tcPr>
              <w:p w:rsidR="00441601" w:rsidP="00775289" w:rsidRDefault="00D2051B" w14:paraId="30497D3C" w14:textId="59296A7E">
                <w:r w:rsidRPr="00775289">
                  <w:rPr>
                    <w:rFonts w:ascii="SassoonPrimaryInfant" w:hAnsi="SassoonPrimaryInfant"/>
                  </w:rPr>
                  <w:lastRenderedPageBreak/>
                  <w:t>Dramatic increase in vocabulary</w:t>
                </w:r>
                <w:r w:rsidRPr="00775289" w:rsidR="00A55DD1">
                  <w:rPr>
                    <w:rFonts w:ascii="SassoonPrimaryInfant" w:hAnsi="SassoonPrimaryInfant"/>
                  </w:rPr>
                  <w:t xml:space="preserve"> </w:t>
                </w:r>
                <w:r w:rsidRPr="00775289" w:rsidR="003F037E">
                  <w:rPr>
                    <w:rFonts w:ascii="SassoonPrimaryInfant" w:hAnsi="SassoonPrimaryInfant"/>
                  </w:rPr>
                  <w:t>u</w:t>
                </w:r>
                <w:r w:rsidRPr="006C760D" w:rsidR="003F037E">
                  <w:t>sed by children, evidenced by observations</w:t>
                </w:r>
              </w:p>
              <w:p w:rsidRPr="00775289" w:rsidR="00775289" w:rsidP="00775289" w:rsidRDefault="00775289" w14:paraId="01E630D3" w14:textId="77777777">
                <w:pPr>
                  <w:rPr>
                    <w:rFonts w:ascii="SassoonPrimaryInfant" w:hAnsi="SassoonPrimaryInfant"/>
                  </w:rPr>
                </w:pPr>
              </w:p>
              <w:p w:rsidR="00D2051B" w:rsidP="00775289" w:rsidRDefault="00D2051B" w14:paraId="1C5AE120" w14:textId="042A45DC">
                <w:pPr>
                  <w:rPr>
                    <w:rFonts w:ascii="SassoonPrimaryInfant" w:hAnsi="SassoonPrimaryInfant"/>
                  </w:rPr>
                </w:pPr>
                <w:r w:rsidRPr="00775289">
                  <w:rPr>
                    <w:rFonts w:ascii="SassoonPrimaryInfant" w:hAnsi="SassoonPrimaryInfant"/>
                  </w:rPr>
                  <w:t xml:space="preserve">Parents engaged in supporting with </w:t>
                </w:r>
                <w:r w:rsidRPr="00775289" w:rsidR="00A55DD1">
                  <w:rPr>
                    <w:rFonts w:ascii="SassoonPrimaryInfant" w:hAnsi="SassoonPrimaryInfant"/>
                  </w:rPr>
                  <w:t>vocabulary</w:t>
                </w:r>
                <w:r w:rsidRPr="00775289" w:rsidR="003F037E">
                  <w:rPr>
                    <w:rFonts w:ascii="SassoonPrimaryInfant" w:hAnsi="SassoonPrimaryInfant"/>
                  </w:rPr>
                  <w:t xml:space="preserve"> through </w:t>
                </w:r>
                <w:r w:rsidRPr="00775289" w:rsidR="00D326D5">
                  <w:rPr>
                    <w:rFonts w:ascii="SassoonPrimaryInfant" w:hAnsi="SassoonPrimaryInfant"/>
                  </w:rPr>
                  <w:t>in Nursery events</w:t>
                </w:r>
              </w:p>
              <w:p w:rsidRPr="00775289" w:rsidR="00775289" w:rsidP="00775289" w:rsidRDefault="00775289" w14:paraId="4D5A4781" w14:textId="77777777">
                <w:pPr>
                  <w:rPr>
                    <w:rFonts w:ascii="SassoonPrimaryInfant" w:hAnsi="SassoonPrimaryInfant"/>
                  </w:rPr>
                </w:pPr>
              </w:p>
              <w:p w:rsidR="00D2051B" w:rsidP="00775289" w:rsidRDefault="00D2051B" w14:paraId="78599376" w14:textId="77777777">
                <w:pPr>
                  <w:rPr>
                    <w:rFonts w:ascii="SassoonPrimaryInfant" w:hAnsi="SassoonPrimaryInfant"/>
                  </w:rPr>
                </w:pPr>
                <w:r w:rsidRPr="00775289">
                  <w:rPr>
                    <w:rFonts w:ascii="SassoonPrimaryInfant" w:hAnsi="SassoonPrimaryInfant"/>
                  </w:rPr>
                  <w:t>Termly plan</w:t>
                </w:r>
                <w:r w:rsidRPr="00775289" w:rsidR="00E000D7">
                  <w:rPr>
                    <w:rFonts w:ascii="SassoonPrimaryInfant" w:hAnsi="SassoonPrimaryInfant"/>
                  </w:rPr>
                  <w:t xml:space="preserve">ning style effective and linked </w:t>
                </w:r>
                <w:r w:rsidRPr="00775289" w:rsidR="00E759C7">
                  <w:rPr>
                    <w:rFonts w:ascii="SassoonPrimaryInfant" w:hAnsi="SassoonPrimaryInfant"/>
                  </w:rPr>
                  <w:t xml:space="preserve">to </w:t>
                </w:r>
                <w:r w:rsidRPr="00775289" w:rsidR="00265A8D">
                  <w:rPr>
                    <w:rFonts w:ascii="SassoonPrimaryInfant" w:hAnsi="SassoonPrimaryInfant"/>
                  </w:rPr>
                  <w:t>intentional planning</w:t>
                </w:r>
              </w:p>
              <w:p w:rsidRPr="00775289" w:rsidR="00775289" w:rsidP="00775289" w:rsidRDefault="00775289" w14:paraId="1A1B677E" w14:textId="77777777">
                <w:pPr>
                  <w:rPr>
                    <w:rFonts w:ascii="SassoonPrimaryInfant" w:hAnsi="SassoonPrimaryInfant"/>
                  </w:rPr>
                </w:pPr>
              </w:p>
              <w:p w:rsidR="009D7B3A" w:rsidP="00775289" w:rsidRDefault="009D7B3A" w14:paraId="4A7E404F" w14:textId="5BB54479">
                <w:pPr>
                  <w:rPr>
                    <w:rFonts w:ascii="SassoonPrimaryInfant" w:hAnsi="SassoonPrimaryInfant"/>
                  </w:rPr>
                </w:pPr>
                <w:r w:rsidRPr="00775289">
                  <w:rPr>
                    <w:rFonts w:ascii="SassoonPrimaryInfant" w:hAnsi="SassoonPrimaryInfant"/>
                  </w:rPr>
                  <w:t xml:space="preserve">Children </w:t>
                </w:r>
                <w:r w:rsidRPr="00775289" w:rsidR="000756B1">
                  <w:rPr>
                    <w:rFonts w:ascii="SassoonPrimaryInfant" w:hAnsi="SassoonPrimaryInfant"/>
                  </w:rPr>
                  <w:t xml:space="preserve">more able to </w:t>
                </w:r>
                <w:r w:rsidRPr="00775289" w:rsidR="00DE4111">
                  <w:rPr>
                    <w:rFonts w:ascii="SassoonPrimaryInfant" w:hAnsi="SassoonPrimaryInfant"/>
                  </w:rPr>
                  <w:t>attribute</w:t>
                </w:r>
                <w:r w:rsidRPr="00775289" w:rsidR="000E5BD8">
                  <w:rPr>
                    <w:rFonts w:ascii="SassoonPrimaryInfant" w:hAnsi="SassoonPrimaryInfant"/>
                  </w:rPr>
                  <w:t xml:space="preserve"> meaning to their drawings</w:t>
                </w:r>
              </w:p>
              <w:p w:rsidRPr="00775289" w:rsidR="00775289" w:rsidP="00775289" w:rsidRDefault="00775289" w14:paraId="3C8F42A4" w14:textId="77777777">
                <w:pPr>
                  <w:rPr>
                    <w:rFonts w:ascii="SassoonPrimaryInfant" w:hAnsi="SassoonPrimaryInfant"/>
                  </w:rPr>
                </w:pPr>
              </w:p>
              <w:p w:rsidR="000E5BD8" w:rsidP="00775289" w:rsidRDefault="000E5BD8" w14:paraId="452191C9" w14:textId="77777777">
                <w:pPr>
                  <w:rPr>
                    <w:rFonts w:ascii="SassoonPrimaryInfant" w:hAnsi="SassoonPrimaryInfant"/>
                  </w:rPr>
                </w:pPr>
                <w:r w:rsidRPr="00775289">
                  <w:rPr>
                    <w:rFonts w:ascii="SassoonPrimaryInfant" w:hAnsi="SassoonPrimaryInfant"/>
                  </w:rPr>
                  <w:t>Recall is improved</w:t>
                </w:r>
              </w:p>
              <w:p w:rsidRPr="00775289" w:rsidR="00775289" w:rsidP="00775289" w:rsidRDefault="00775289" w14:paraId="1531F8DF" w14:textId="77777777">
                <w:pPr>
                  <w:rPr>
                    <w:rFonts w:ascii="SassoonPrimaryInfant" w:hAnsi="SassoonPrimaryInfant"/>
                  </w:rPr>
                </w:pPr>
              </w:p>
              <w:p w:rsidR="000E5BD8" w:rsidP="00775289" w:rsidRDefault="00B846BE" w14:paraId="449A3401" w14:textId="77777777">
                <w:pPr>
                  <w:rPr>
                    <w:rFonts w:ascii="SassoonPrimaryInfant" w:hAnsi="SassoonPrimaryInfant"/>
                  </w:rPr>
                </w:pPr>
                <w:r w:rsidRPr="00775289">
                  <w:rPr>
                    <w:rFonts w:ascii="SassoonPrimaryInfant" w:hAnsi="SassoonPrimaryInfant"/>
                  </w:rPr>
                  <w:lastRenderedPageBreak/>
                  <w:t>Confiden</w:t>
                </w:r>
                <w:r w:rsidRPr="00775289" w:rsidR="00FA76E4">
                  <w:rPr>
                    <w:rFonts w:ascii="SassoonPrimaryInfant" w:hAnsi="SassoonPrimaryInfant"/>
                  </w:rPr>
                  <w:t>ce in drawing and adding detail</w:t>
                </w:r>
              </w:p>
              <w:p w:rsidRPr="00775289" w:rsidR="00775289" w:rsidP="00775289" w:rsidRDefault="00775289" w14:paraId="664E8C8F" w14:textId="77777777">
                <w:pPr>
                  <w:rPr>
                    <w:rFonts w:ascii="SassoonPrimaryInfant" w:hAnsi="SassoonPrimaryInfant"/>
                  </w:rPr>
                </w:pPr>
              </w:p>
              <w:p w:rsidR="00DE4111" w:rsidP="00775289" w:rsidRDefault="00186B9E" w14:paraId="2A044EE8" w14:textId="77777777">
                <w:pPr>
                  <w:rPr>
                    <w:rFonts w:ascii="SassoonPrimaryInfant" w:hAnsi="SassoonPrimaryInfant"/>
                  </w:rPr>
                </w:pPr>
                <w:r w:rsidRPr="00775289">
                  <w:rPr>
                    <w:rFonts w:ascii="SassoonPrimaryInfant" w:hAnsi="SassoonPrimaryInfant"/>
                  </w:rPr>
                  <w:t>One supported group</w:t>
                </w:r>
              </w:p>
              <w:p w:rsidRPr="00775289" w:rsidR="00775289" w:rsidP="00775289" w:rsidRDefault="00775289" w14:paraId="55D9E3E5" w14:textId="77777777">
                <w:pPr>
                  <w:rPr>
                    <w:rFonts w:ascii="SassoonPrimaryInfant" w:hAnsi="SassoonPrimaryInfant"/>
                  </w:rPr>
                </w:pPr>
              </w:p>
              <w:p w:rsidR="00DE4111" w:rsidP="00775289" w:rsidRDefault="00032484" w14:paraId="6B585DA9" w14:textId="77777777">
                <w:pPr>
                  <w:rPr>
                    <w:rFonts w:ascii="SassoonPrimaryInfant" w:hAnsi="SassoonPrimaryInfant"/>
                  </w:rPr>
                </w:pPr>
                <w:r w:rsidRPr="00775289">
                  <w:rPr>
                    <w:rFonts w:ascii="SassoonPrimaryInfant" w:hAnsi="SassoonPrimaryInfant"/>
                  </w:rPr>
                  <w:t xml:space="preserve">Practitioners </w:t>
                </w:r>
                <w:r w:rsidRPr="00775289" w:rsidR="00554AE2">
                  <w:rPr>
                    <w:rFonts w:ascii="SassoonPrimaryInfant" w:hAnsi="SassoonPrimaryInfant"/>
                  </w:rPr>
                  <w:t xml:space="preserve">able to identify next steps/gaps effectively and plan for </w:t>
                </w:r>
                <w:r w:rsidRPr="00775289" w:rsidR="003A7456">
                  <w:rPr>
                    <w:rFonts w:ascii="SassoonPrimaryInfant" w:hAnsi="SassoonPrimaryInfant"/>
                  </w:rPr>
                  <w:t>opportunit</w:t>
                </w:r>
                <w:r w:rsidRPr="00775289" w:rsidR="005E4EF6">
                  <w:rPr>
                    <w:rFonts w:ascii="SassoonPrimaryInfant" w:hAnsi="SassoonPrimaryInfant"/>
                  </w:rPr>
                  <w:t>y for develop</w:t>
                </w:r>
                <w:r w:rsidRPr="00775289" w:rsidR="00592C52">
                  <w:rPr>
                    <w:rFonts w:ascii="SassoonPrimaryInfant" w:hAnsi="SassoonPrimaryInfant"/>
                  </w:rPr>
                  <w:t>ment</w:t>
                </w:r>
              </w:p>
              <w:p w:rsidRPr="00775289" w:rsidR="00775289" w:rsidP="00775289" w:rsidRDefault="00775289" w14:paraId="1D0EE0A6" w14:textId="77777777">
                <w:pPr>
                  <w:rPr>
                    <w:rFonts w:ascii="SassoonPrimaryInfant" w:hAnsi="SassoonPrimaryInfant"/>
                  </w:rPr>
                </w:pPr>
              </w:p>
              <w:p w:rsidR="00337FDF" w:rsidP="00775289" w:rsidRDefault="00592C52" w14:paraId="0A741EDA" w14:textId="77777777">
                <w:pPr>
                  <w:rPr>
                    <w:rFonts w:ascii="SassoonPrimaryInfant" w:hAnsi="SassoonPrimaryInfant"/>
                  </w:rPr>
                </w:pPr>
                <w:r w:rsidRPr="00775289">
                  <w:rPr>
                    <w:rFonts w:ascii="SassoonPrimaryInfant" w:hAnsi="SassoonPrimaryInfant"/>
                  </w:rPr>
                  <w:t>Particularly effective</w:t>
                </w:r>
                <w:r w:rsidRPr="00775289" w:rsidR="0066255C">
                  <w:rPr>
                    <w:rFonts w:ascii="SassoonPrimaryInfant" w:hAnsi="SassoonPrimaryInfant"/>
                  </w:rPr>
                  <w:t xml:space="preserve"> for tracking progress</w:t>
                </w:r>
                <w:r w:rsidRPr="00775289">
                  <w:rPr>
                    <w:rFonts w:ascii="SassoonPrimaryInfant" w:hAnsi="SassoonPrimaryInfant"/>
                  </w:rPr>
                  <w:t xml:space="preserve"> for children accessing </w:t>
                </w:r>
                <w:r w:rsidRPr="00775289" w:rsidR="00E0779A">
                  <w:rPr>
                    <w:rFonts w:ascii="SassoonPrimaryInfant" w:hAnsi="SassoonPrimaryInfant"/>
                  </w:rPr>
                  <w:t xml:space="preserve">an additional year. </w:t>
                </w:r>
              </w:p>
              <w:p w:rsidRPr="00775289" w:rsidR="00775289" w:rsidP="00775289" w:rsidRDefault="00775289" w14:paraId="7BC1A282" w14:textId="77777777">
                <w:pPr>
                  <w:rPr>
                    <w:rFonts w:ascii="SassoonPrimaryInfant" w:hAnsi="SassoonPrimaryInfant"/>
                  </w:rPr>
                </w:pPr>
              </w:p>
              <w:p w:rsidRPr="00775289" w:rsidR="00434E04" w:rsidP="00775289" w:rsidRDefault="00337FDF" w14:paraId="60DE3D41" w14:textId="5F2E2716">
                <w:pPr>
                  <w:rPr>
                    <w:rFonts w:ascii="SassoonPrimaryInfant" w:hAnsi="SassoonPrimaryInfant"/>
                  </w:rPr>
                </w:pPr>
                <w:r w:rsidRPr="00775289">
                  <w:rPr>
                    <w:rFonts w:ascii="SassoonPrimaryInfant" w:hAnsi="SassoonPrimaryInfant"/>
                  </w:rPr>
                  <w:t>I</w:t>
                </w:r>
                <w:r w:rsidRPr="00775289" w:rsidR="00876D07">
                  <w:rPr>
                    <w:rFonts w:ascii="SassoonPrimaryInfant" w:hAnsi="SassoonPrimaryInfant"/>
                  </w:rPr>
                  <w:t>n rolling lunch, p</w:t>
                </w:r>
                <w:r w:rsidRPr="00775289" w:rsidR="00DC6750">
                  <w:rPr>
                    <w:rFonts w:ascii="SassoonPrimaryInfant" w:hAnsi="SassoonPrimaryInfant"/>
                  </w:rPr>
                  <w:t xml:space="preserve">ractitioners report a calmer </w:t>
                </w:r>
                <w:r w:rsidRPr="00775289" w:rsidR="00876D07">
                  <w:rPr>
                    <w:rFonts w:ascii="SassoonPrimaryInfant" w:hAnsi="SassoonPrimaryInfant"/>
                  </w:rPr>
                  <w:t>environment during lunch times</w:t>
                </w:r>
                <w:r w:rsidRPr="00775289" w:rsidR="00E57FAC">
                  <w:rPr>
                    <w:rFonts w:ascii="SassoonPrimaryInfant" w:hAnsi="SassoonPrimaryInfant"/>
                  </w:rPr>
                  <w:t xml:space="preserve">, </w:t>
                </w:r>
                <w:r w:rsidRPr="00775289" w:rsidR="000C48DE">
                  <w:rPr>
                    <w:rFonts w:ascii="SassoonPrimaryInfant" w:hAnsi="SassoonPrimaryInfant"/>
                  </w:rPr>
                  <w:t>Children</w:t>
                </w:r>
                <w:r w:rsidRPr="00775289" w:rsidR="00A8563B">
                  <w:rPr>
                    <w:rFonts w:ascii="SassoonPrimaryInfant" w:hAnsi="SassoonPrimaryInfant"/>
                  </w:rPr>
                  <w:t xml:space="preserve">’s choice is </w:t>
                </w:r>
                <w:r w:rsidRPr="00775289">
                  <w:rPr>
                    <w:rFonts w:ascii="SassoonPrimaryInfant" w:hAnsi="SassoonPrimaryInfant"/>
                  </w:rPr>
                  <w:t>prioritised,</w:t>
                </w:r>
                <w:r w:rsidRPr="00775289" w:rsidR="00A8563B">
                  <w:rPr>
                    <w:rFonts w:ascii="SassoonPrimaryInfant" w:hAnsi="SassoonPrimaryInfant"/>
                  </w:rPr>
                  <w:t xml:space="preserve"> and children </w:t>
                </w:r>
                <w:r w:rsidRPr="00775289" w:rsidR="00447289">
                  <w:rPr>
                    <w:rFonts w:ascii="SassoonPrimaryInfant" w:hAnsi="SassoonPrimaryInfant"/>
                  </w:rPr>
                  <w:t xml:space="preserve">enjoy participating in </w:t>
                </w:r>
                <w:r w:rsidRPr="00775289" w:rsidR="00434E04">
                  <w:rPr>
                    <w:rFonts w:ascii="SassoonPrimaryInfant" w:hAnsi="SassoonPrimaryInfant"/>
                  </w:rPr>
                  <w:t>conversation around the table.</w:t>
                </w:r>
                <w:r w:rsidRPr="00775289">
                  <w:rPr>
                    <w:rFonts w:ascii="SassoonPrimaryInfant" w:hAnsi="SassoonPrimaryInfant"/>
                  </w:rPr>
                  <w:t xml:space="preserve"> This</w:t>
                </w:r>
                <w:r w:rsidRPr="00775289" w:rsidR="00434E04">
                  <w:rPr>
                    <w:rFonts w:ascii="SassoonPrimaryInfant" w:hAnsi="SassoonPrimaryInfant"/>
                  </w:rPr>
                  <w:t xml:space="preserve"> also </w:t>
                </w:r>
                <w:r w:rsidRPr="00775289" w:rsidR="00C83E1E">
                  <w:rPr>
                    <w:rFonts w:ascii="SassoonPrimaryInfant" w:hAnsi="SassoonPrimaryInfant"/>
                  </w:rPr>
                  <w:t xml:space="preserve">increases the ability of practitioners to </w:t>
                </w:r>
                <w:r w:rsidRPr="00775289" w:rsidR="002F109D">
                  <w:rPr>
                    <w:rFonts w:ascii="SassoonPrimaryInfant" w:hAnsi="SassoonPrimaryInfant"/>
                  </w:rPr>
                  <w:t>observe specific children and report to parents.</w:t>
                </w:r>
              </w:p>
            </w:tc>
            <w:tc>
              <w:tcPr>
                <w:tcW w:w="3146" w:type="dxa"/>
                <w:gridSpan w:val="2"/>
                <w:tcMar/>
              </w:tcPr>
              <w:p w:rsidRPr="006C760D" w:rsidR="00441601" w:rsidP="34F27465" w:rsidRDefault="03F68A85" w14:paraId="4960028C" w14:textId="175027A6">
                <w:pPr>
                  <w:rPr>
                    <w:rFonts w:ascii="SassoonPrimaryInfant" w:hAnsi="SassoonPrimaryInfant"/>
                  </w:rPr>
                </w:pPr>
                <w:r w:rsidRPr="006C760D">
                  <w:rPr>
                    <w:rFonts w:ascii="SassoonPrimaryInfant" w:hAnsi="SassoonPrimaryInfant" w:eastAsia="Calibri" w:cs="Calibri"/>
                  </w:rPr>
                  <w:lastRenderedPageBreak/>
                  <w:t>Continue to plan for the development of skills across the four contexts of learning using these to enhance success criteria and plan for progression.</w:t>
                </w:r>
              </w:p>
              <w:p w:rsidRPr="006C760D" w:rsidR="00441601" w:rsidP="34F27465" w:rsidRDefault="00441601" w14:paraId="6B14B566" w14:textId="776DEA78">
                <w:pPr>
                  <w:rPr>
                    <w:rFonts w:ascii="SassoonPrimaryInfant" w:hAnsi="SassoonPrimaryInfant" w:eastAsia="Calibri" w:cs="Calibri"/>
                  </w:rPr>
                </w:pPr>
              </w:p>
              <w:p w:rsidRPr="006C760D" w:rsidR="00441601" w:rsidP="34F27465" w:rsidRDefault="00441601" w14:paraId="7350482F" w14:textId="1BF7B8FE">
                <w:pPr>
                  <w:rPr>
                    <w:rFonts w:ascii="SassoonPrimaryInfant" w:hAnsi="SassoonPrimaryInfant" w:eastAsia="Calibri" w:cs="Calibri"/>
                  </w:rPr>
                </w:pPr>
              </w:p>
              <w:p w:rsidRPr="006C760D" w:rsidR="00441601" w:rsidP="006F0FD9" w:rsidRDefault="00441601" w14:paraId="48E0C446" w14:textId="167B12EF">
                <w:pPr>
                  <w:rPr>
                    <w:rFonts w:ascii="SassoonPrimaryInfant" w:hAnsi="SassoonPrimaryInfant" w:eastAsia="Calibri" w:cs="Calibri"/>
                  </w:rPr>
                </w:pPr>
              </w:p>
            </w:tc>
            <w:sdt>
              <w:sdtPr>
                <w:rPr>
                  <w:rFonts w:ascii="SassoonPrimaryInfant" w:hAnsi="SassoonPrimaryInfant" w:cs="Arial"/>
                </w:rPr>
                <w:alias w:val="Please select the QI evaluation"/>
                <w:id w:val="-336769159"/>
                <w:placeholder>
                  <w:docPart w:val="340EDB37F3F74D8B9B2E00AE27B31588"/>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rPr>
                  <w:rFonts w:ascii="SassoonPrimaryInfant" w:hAnsi="SassoonPrimaryInfant" w:cs="Arial"/>
                </w:rPr>
              </w:sdtEndPr>
              <w:sdtContent>
                <w:tc>
                  <w:tcPr>
                    <w:tcW w:w="2976" w:type="dxa"/>
                    <w:tcMar/>
                  </w:tcPr>
                  <w:p w:rsidRPr="006C760D" w:rsidR="00441601" w:rsidP="006F0FD9" w:rsidRDefault="00A60D4B" w14:paraId="71D68D37" w14:textId="7EF11B3C">
                    <w:pPr>
                      <w:rPr>
                        <w:rFonts w:ascii="SassoonPrimaryInfant" w:hAnsi="SassoonPrimaryInfant"/>
                      </w:rPr>
                    </w:pPr>
                    <w:r w:rsidRPr="006C760D">
                      <w:rPr>
                        <w:rFonts w:ascii="SassoonPrimaryInfant" w:hAnsi="SassoonPrimaryInfant" w:cs="Arial"/>
                      </w:rPr>
                      <w:t>Good</w:t>
                    </w:r>
                  </w:p>
                </w:tc>
              </w:sdtContent>
            </w:sdt>
          </w:tr>
          <w:tr w:rsidRPr="006D734F" w:rsidR="00441601" w:rsidTr="3D64428E" w14:paraId="07CB0139" w14:textId="77777777">
            <w:tc>
              <w:tcPr>
                <w:tcW w:w="15304" w:type="dxa"/>
                <w:gridSpan w:val="8"/>
                <w:shd w:val="clear" w:color="auto" w:fill="EDEDED" w:themeFill="accent3" w:themeFillTint="33"/>
                <w:tcMar/>
              </w:tcPr>
              <w:p w:rsidRPr="006D734F" w:rsidR="00441601" w:rsidP="22BF803A" w:rsidRDefault="00441601" w14:paraId="6A4886FE" w14:textId="58F24595">
                <w:pPr>
                  <w:autoSpaceDE w:val="0"/>
                  <w:autoSpaceDN w:val="0"/>
                  <w:adjustRightInd w:val="0"/>
                  <w:rPr>
                    <w:rFonts w:ascii="SassoonPrimaryInfant" w:hAnsi="SassoonPrimaryInfant" w:cs="Arial"/>
                  </w:rPr>
                </w:pPr>
                <w:r w:rsidRPr="006D734F">
                  <w:rPr>
                    <w:rFonts w:ascii="SassoonPrimaryInfant" w:hAnsi="SassoonPrimaryInfant" w:cs="Arial"/>
                    <w:b/>
                    <w:bCs/>
                  </w:rPr>
                  <w:t xml:space="preserve">QI 3.1 Ensuring wellbeing, </w:t>
                </w:r>
                <w:r w:rsidRPr="006D734F" w:rsidR="023B9007">
                  <w:rPr>
                    <w:rFonts w:ascii="SassoonPrimaryInfant" w:hAnsi="SassoonPrimaryInfant" w:cs="Arial"/>
                    <w:b/>
                    <w:bCs/>
                  </w:rPr>
                  <w:t>equality,</w:t>
                </w:r>
                <w:r w:rsidRPr="006D734F">
                  <w:rPr>
                    <w:rFonts w:ascii="SassoonPrimaryInfant" w:hAnsi="SassoonPrimaryInfant" w:cs="Arial"/>
                    <w:b/>
                    <w:bCs/>
                  </w:rPr>
                  <w:t xml:space="preserve"> and inclusion </w:t>
                </w:r>
                <w:r w:rsidRPr="006D734F">
                  <w:rPr>
                    <w:rFonts w:ascii="SassoonPrimaryInfant" w:hAnsi="SassoonPrimaryInfant" w:cs="Arial"/>
                  </w:rPr>
                  <w:t>(Wellbeing; Fulfilment of statutory duties; Inclusion and equality)</w:t>
                </w:r>
              </w:p>
              <w:p w:rsidRPr="006D734F" w:rsidR="00427803" w:rsidP="006F0FD9" w:rsidRDefault="0082446A" w14:paraId="082B061A" w14:textId="77777777">
                <w:pPr>
                  <w:rPr>
                    <w:rFonts w:ascii="SassoonPrimaryInfant" w:hAnsi="SassoonPrimaryInfant" w:cstheme="minorHAnsi"/>
                    <w:b/>
                    <w:bCs/>
                  </w:rPr>
                </w:pPr>
                <w:r w:rsidRPr="006D734F">
                  <w:rPr>
                    <w:rFonts w:ascii="SassoonPrimaryInfant" w:hAnsi="SassoonPrimaryInfant" w:cs="Arial"/>
                    <w:b/>
                  </w:rPr>
                  <w:t>Consider:</w:t>
                </w:r>
                <w:r w:rsidRPr="006D734F" w:rsidR="007518E1">
                  <w:rPr>
                    <w:rFonts w:ascii="SassoonPrimaryInfant" w:hAnsi="SassoonPrimaryInfant" w:cs="Arial"/>
                    <w:b/>
                  </w:rPr>
                  <w:t xml:space="preserve"> </w:t>
                </w:r>
                <w:r w:rsidRPr="006D734F" w:rsidR="00AD1362">
                  <w:rPr>
                    <w:rFonts w:ascii="SassoonPrimaryInfant" w:hAnsi="SassoonPrimaryInfant" w:cstheme="minorHAnsi"/>
                    <w:b/>
                    <w:bCs/>
                  </w:rPr>
                  <w:t>How good are we at ensuring the best possible outcomes for all our children?</w:t>
                </w:r>
              </w:p>
              <w:p w:rsidRPr="006D734F" w:rsidR="0082446A" w:rsidP="006F0FD9" w:rsidRDefault="007518E1" w14:paraId="10BB9836" w14:textId="352FDC81">
                <w:pPr>
                  <w:rPr>
                    <w:rFonts w:ascii="SassoonPrimaryInfant" w:hAnsi="SassoonPrimaryInfant" w:cstheme="minorHAnsi"/>
                  </w:rPr>
                </w:pPr>
                <w:r w:rsidRPr="006D734F">
                  <w:rPr>
                    <w:rFonts w:ascii="SassoonPrimaryInfant" w:hAnsi="SassoonPrimaryInfant" w:cs="Arial"/>
                    <w:b/>
                  </w:rPr>
                  <w:t xml:space="preserve">QIs: 1.1 </w:t>
                </w:r>
                <w:r w:rsidRPr="006D734F">
                  <w:rPr>
                    <w:rFonts w:ascii="SassoonPrimaryInfant" w:hAnsi="SassoonPrimaryInfant"/>
                    <w:bCs/>
                  </w:rPr>
                  <w:t>Nurturing Care and Support and 4.3 Staff Deployment</w:t>
                </w:r>
              </w:p>
            </w:tc>
          </w:tr>
          <w:tr w:rsidRPr="006D734F" w:rsidR="003A7869" w:rsidTr="3D64428E" w14:paraId="17A0D179" w14:textId="77777777">
            <w:tc>
              <w:tcPr>
                <w:tcW w:w="2972" w:type="dxa"/>
                <w:tcMar/>
              </w:tcPr>
              <w:p w:rsidRPr="006C760D" w:rsidR="005E035E" w:rsidP="005E035E" w:rsidRDefault="009E1897" w14:paraId="5BD2750F" w14:textId="5E000BF3">
                <w:pPr>
                  <w:pStyle w:val="paragraph"/>
                  <w:spacing w:before="0" w:beforeAutospacing="0" w:after="0" w:afterAutospacing="0"/>
                  <w:textAlignment w:val="baseline"/>
                  <w:rPr>
                    <w:rFonts w:ascii="SassoonPrimaryInfant" w:hAnsi="SassoonPrimaryInfant" w:cs="Segoe UI"/>
                    <w:sz w:val="22"/>
                    <w:szCs w:val="22"/>
                  </w:rPr>
                </w:pPr>
                <w:r w:rsidRPr="006C760D">
                  <w:rPr>
                    <w:rStyle w:val="normaltextrun"/>
                    <w:rFonts w:ascii="SassoonPrimaryInfant" w:hAnsi="SassoonPrimaryInfant" w:cs="Calibri"/>
                    <w:sz w:val="22"/>
                    <w:szCs w:val="22"/>
                  </w:rPr>
                  <w:t>We i</w:t>
                </w:r>
                <w:r w:rsidRPr="006C760D" w:rsidR="005E035E">
                  <w:rPr>
                    <w:rStyle w:val="normaltextrun"/>
                    <w:rFonts w:ascii="SassoonPrimaryInfant" w:hAnsi="SassoonPrimaryInfant" w:cs="Calibri"/>
                    <w:sz w:val="22"/>
                    <w:szCs w:val="22"/>
                  </w:rPr>
                  <w:t>nvolve</w:t>
                </w:r>
                <w:r w:rsidRPr="006C760D">
                  <w:rPr>
                    <w:rStyle w:val="normaltextrun"/>
                    <w:rFonts w:ascii="SassoonPrimaryInfant" w:hAnsi="SassoonPrimaryInfant" w:cs="Calibri"/>
                    <w:sz w:val="22"/>
                    <w:szCs w:val="22"/>
                  </w:rPr>
                  <w:t>d</w:t>
                </w:r>
                <w:r w:rsidRPr="006C760D" w:rsidR="005E035E">
                  <w:rPr>
                    <w:rStyle w:val="normaltextrun"/>
                    <w:rFonts w:ascii="SassoonPrimaryInfant" w:hAnsi="SassoonPrimaryInfant" w:cs="Calibri"/>
                    <w:sz w:val="22"/>
                    <w:szCs w:val="22"/>
                  </w:rPr>
                  <w:t xml:space="preserve"> parents further in life of nursery particularly outdoor education </w:t>
                </w:r>
                <w:r w:rsidRPr="006C760D" w:rsidR="00337FDF">
                  <w:rPr>
                    <w:rStyle w:val="normaltextrun"/>
                    <w:rFonts w:ascii="SassoonPrimaryInfant" w:hAnsi="SassoonPrimaryInfant" w:cs="Calibri"/>
                    <w:sz w:val="22"/>
                    <w:szCs w:val="22"/>
                  </w:rPr>
                  <w:t xml:space="preserve">through </w:t>
                </w:r>
                <w:r w:rsidRPr="006C760D" w:rsidR="005E035E">
                  <w:rPr>
                    <w:rStyle w:val="normaltextrun"/>
                    <w:rFonts w:ascii="SassoonPrimaryInfant" w:hAnsi="SassoonPrimaryInfant" w:cs="Calibri"/>
                    <w:sz w:val="22"/>
                    <w:szCs w:val="22"/>
                  </w:rPr>
                  <w:t>Forest Kindergarten</w:t>
                </w:r>
                <w:r w:rsidRPr="006C760D" w:rsidR="00337FDF">
                  <w:rPr>
                    <w:rStyle w:val="normaltextrun"/>
                    <w:rFonts w:ascii="SassoonPrimaryInfant" w:hAnsi="SassoonPrimaryInfant" w:cs="Calibri"/>
                    <w:sz w:val="22"/>
                    <w:szCs w:val="22"/>
                  </w:rPr>
                  <w:t xml:space="preserve"> </w:t>
                </w:r>
                <w:r w:rsidRPr="006C760D" w:rsidR="005E035E">
                  <w:rPr>
                    <w:rStyle w:val="normaltextrun"/>
                    <w:rFonts w:ascii="SassoonPrimaryInfant" w:hAnsi="SassoonPrimaryInfant" w:cs="Calibri"/>
                    <w:sz w:val="22"/>
                    <w:szCs w:val="22"/>
                  </w:rPr>
                  <w:t>approaches</w:t>
                </w:r>
                <w:r w:rsidRPr="006C760D" w:rsidR="00337FDF">
                  <w:rPr>
                    <w:rStyle w:val="normaltextrun"/>
                    <w:rFonts w:ascii="SassoonPrimaryInfant" w:hAnsi="SassoonPrimaryInfant" w:cs="Calibri"/>
                    <w:sz w:val="22"/>
                    <w:szCs w:val="22"/>
                  </w:rPr>
                  <w:t xml:space="preserve"> and </w:t>
                </w:r>
                <w:r w:rsidRPr="006C760D" w:rsidR="005E035E">
                  <w:rPr>
                    <w:rStyle w:val="normaltextrun"/>
                    <w:rFonts w:ascii="SassoonPrimaryInfant" w:hAnsi="SassoonPrimaryInfant" w:cs="Calibri"/>
                    <w:sz w:val="22"/>
                    <w:szCs w:val="22"/>
                  </w:rPr>
                  <w:t xml:space="preserve">Stay and Play in </w:t>
                </w:r>
                <w:r w:rsidRPr="006C760D" w:rsidR="00337FDF">
                  <w:rPr>
                    <w:rStyle w:val="normaltextrun"/>
                    <w:rFonts w:ascii="SassoonPrimaryInfant" w:hAnsi="SassoonPrimaryInfant" w:cs="Calibri"/>
                    <w:sz w:val="22"/>
                    <w:szCs w:val="22"/>
                  </w:rPr>
                  <w:t xml:space="preserve">the </w:t>
                </w:r>
                <w:r w:rsidRPr="006C760D" w:rsidR="005E035E">
                  <w:rPr>
                    <w:rStyle w:val="normaltextrun"/>
                    <w:rFonts w:ascii="SassoonPrimaryInfant" w:hAnsi="SassoonPrimaryInfant" w:cs="Calibri"/>
                    <w:sz w:val="22"/>
                    <w:szCs w:val="22"/>
                  </w:rPr>
                  <w:t>Forest.</w:t>
                </w:r>
                <w:r w:rsidRPr="006C760D" w:rsidR="005E035E">
                  <w:rPr>
                    <w:rStyle w:val="eop"/>
                    <w:rFonts w:ascii="SassoonPrimaryInfant" w:hAnsi="SassoonPrimaryInfant" w:cs="Calibri" w:eastAsiaTheme="majorEastAsia"/>
                    <w:sz w:val="22"/>
                    <w:szCs w:val="22"/>
                  </w:rPr>
                  <w:t> </w:t>
                </w:r>
              </w:p>
              <w:p w:rsidRPr="006C760D" w:rsidR="005E035E" w:rsidP="005E035E" w:rsidRDefault="005E035E" w14:paraId="5B27BCEC" w14:textId="6BB45058">
                <w:pPr>
                  <w:pStyle w:val="paragraph"/>
                  <w:spacing w:before="0" w:beforeAutospacing="0" w:after="0" w:afterAutospacing="0"/>
                  <w:textAlignment w:val="baseline"/>
                  <w:rPr>
                    <w:rFonts w:ascii="SassoonPrimaryInfant" w:hAnsi="SassoonPrimaryInfant" w:cs="Segoe UI"/>
                    <w:sz w:val="22"/>
                    <w:szCs w:val="22"/>
                  </w:rPr>
                </w:pPr>
              </w:p>
              <w:p w:rsidRPr="006C760D" w:rsidR="005E035E" w:rsidP="005E035E" w:rsidRDefault="005E035E" w14:paraId="1E879DA7" w14:textId="55E2F411">
                <w:pPr>
                  <w:pStyle w:val="paragraph"/>
                  <w:spacing w:before="0" w:beforeAutospacing="0" w:after="0" w:afterAutospacing="0"/>
                  <w:textAlignment w:val="baseline"/>
                  <w:rPr>
                    <w:rFonts w:ascii="SassoonPrimaryInfant" w:hAnsi="SassoonPrimaryInfant" w:cs="Segoe UI"/>
                    <w:sz w:val="22"/>
                    <w:szCs w:val="22"/>
                  </w:rPr>
                </w:pPr>
                <w:r w:rsidRPr="006C760D">
                  <w:rPr>
                    <w:rStyle w:val="normaltextrun"/>
                    <w:rFonts w:ascii="SassoonPrimaryInfant" w:hAnsi="SassoonPrimaryInfant" w:cs="Calibri"/>
                    <w:sz w:val="22"/>
                    <w:szCs w:val="22"/>
                  </w:rPr>
                  <w:t>Participate</w:t>
                </w:r>
                <w:r w:rsidRPr="006C760D" w:rsidR="00BA59A7">
                  <w:rPr>
                    <w:rStyle w:val="normaltextrun"/>
                    <w:rFonts w:ascii="SassoonPrimaryInfant" w:hAnsi="SassoonPrimaryInfant" w:cs="Calibri"/>
                    <w:sz w:val="22"/>
                    <w:szCs w:val="22"/>
                  </w:rPr>
                  <w:t>d</w:t>
                </w:r>
                <w:r w:rsidRPr="006C760D">
                  <w:rPr>
                    <w:rStyle w:val="normaltextrun"/>
                    <w:rFonts w:ascii="SassoonPrimaryInfant" w:hAnsi="SassoonPrimaryInfant" w:cs="Calibri"/>
                    <w:sz w:val="22"/>
                    <w:szCs w:val="22"/>
                  </w:rPr>
                  <w:t xml:space="preserve"> in the whole school process of refreshing our </w:t>
                </w:r>
                <w:r w:rsidRPr="006C760D" w:rsidR="00337FDF">
                  <w:rPr>
                    <w:rStyle w:val="normaltextrun"/>
                    <w:rFonts w:ascii="SassoonPrimaryInfant" w:hAnsi="SassoonPrimaryInfant" w:cs="Calibri"/>
                    <w:sz w:val="22"/>
                    <w:szCs w:val="22"/>
                  </w:rPr>
                  <w:t xml:space="preserve">Vision, Values and </w:t>
                </w:r>
                <w:r w:rsidRPr="006C760D" w:rsidR="00337FDF">
                  <w:rPr>
                    <w:rStyle w:val="normaltextrun"/>
                    <w:rFonts w:ascii="SassoonPrimaryInfant" w:hAnsi="SassoonPrimaryInfant" w:cs="Calibri"/>
                    <w:sz w:val="22"/>
                    <w:szCs w:val="22"/>
                  </w:rPr>
                  <w:lastRenderedPageBreak/>
                  <w:t>Aims</w:t>
                </w:r>
                <w:r w:rsidRPr="006C760D">
                  <w:rPr>
                    <w:rStyle w:val="normaltextrun"/>
                    <w:rFonts w:ascii="SassoonPrimaryInfant" w:hAnsi="SassoonPrimaryInfant" w:cs="Calibri"/>
                    <w:sz w:val="22"/>
                    <w:szCs w:val="22"/>
                  </w:rPr>
                  <w:t xml:space="preserve">.  Some staff act as leaders of this process in the Building School Community </w:t>
                </w:r>
                <w:r w:rsidRPr="006C760D" w:rsidR="00337FDF">
                  <w:rPr>
                    <w:rStyle w:val="normaltextrun"/>
                    <w:rFonts w:ascii="SassoonPrimaryInfant" w:hAnsi="SassoonPrimaryInfant" w:cs="Calibri"/>
                    <w:sz w:val="22"/>
                    <w:szCs w:val="22"/>
                  </w:rPr>
                  <w:t xml:space="preserve">Working Group </w:t>
                </w:r>
                <w:r w:rsidRPr="006C760D">
                  <w:rPr>
                    <w:rStyle w:val="normaltextrun"/>
                    <w:rFonts w:ascii="SassoonPrimaryInfant" w:hAnsi="SassoonPrimaryInfant" w:cs="Calibri"/>
                    <w:sz w:val="22"/>
                    <w:szCs w:val="22"/>
                  </w:rPr>
                  <w:t>lead</w:t>
                </w:r>
                <w:r w:rsidRPr="006C760D" w:rsidR="00337FDF">
                  <w:rPr>
                    <w:rStyle w:val="normaltextrun"/>
                    <w:rFonts w:ascii="SassoonPrimaryInfant" w:hAnsi="SassoonPrimaryInfant" w:cs="Calibri"/>
                    <w:sz w:val="22"/>
                    <w:szCs w:val="22"/>
                  </w:rPr>
                  <w:t>i</w:t>
                </w:r>
                <w:r w:rsidRPr="006C760D" w:rsidR="00337FDF">
                  <w:rPr>
                    <w:rStyle w:val="normaltextrun"/>
                  </w:rPr>
                  <w:t>ng</w:t>
                </w:r>
                <w:r w:rsidRPr="006C760D">
                  <w:rPr>
                    <w:rStyle w:val="normaltextrun"/>
                    <w:rFonts w:ascii="SassoonPrimaryInfant" w:hAnsi="SassoonPrimaryInfant" w:cs="Calibri"/>
                    <w:sz w:val="22"/>
                    <w:szCs w:val="22"/>
                  </w:rPr>
                  <w:t xml:space="preserve"> and </w:t>
                </w:r>
                <w:r w:rsidRPr="006C760D" w:rsidR="00337FDF">
                  <w:rPr>
                    <w:rStyle w:val="normaltextrun"/>
                    <w:rFonts w:ascii="SassoonPrimaryInfant" w:hAnsi="SassoonPrimaryInfant" w:cs="Calibri"/>
                    <w:sz w:val="22"/>
                    <w:szCs w:val="22"/>
                  </w:rPr>
                  <w:t>developing</w:t>
                </w:r>
                <w:r w:rsidRPr="006C760D" w:rsidR="00337FDF">
                  <w:rPr>
                    <w:rStyle w:val="normaltextrun"/>
                  </w:rPr>
                  <w:t xml:space="preserve"> this</w:t>
                </w:r>
                <w:r w:rsidRPr="006C760D">
                  <w:rPr>
                    <w:rStyle w:val="normaltextrun"/>
                    <w:rFonts w:ascii="SassoonPrimaryInfant" w:hAnsi="SassoonPrimaryInfant" w:cs="Calibri"/>
                    <w:sz w:val="22"/>
                    <w:szCs w:val="22"/>
                  </w:rPr>
                  <w:t xml:space="preserve"> in nursery</w:t>
                </w:r>
              </w:p>
              <w:p w:rsidRPr="006C760D" w:rsidR="00441601" w:rsidP="00BA59A7" w:rsidRDefault="00441601" w14:paraId="1B95CD93" w14:textId="77777777">
                <w:pPr>
                  <w:pStyle w:val="ListParagraph"/>
                  <w:ind w:left="360"/>
                  <w:rPr>
                    <w:rFonts w:ascii="SassoonPrimaryInfant" w:hAnsi="SassoonPrimaryInfant"/>
                  </w:rPr>
                </w:pPr>
              </w:p>
              <w:p w:rsidRPr="006C760D" w:rsidR="00D66DDD" w:rsidP="00D66DDD" w:rsidRDefault="00D66DDD" w14:paraId="11FAA4A0" w14:textId="77777777">
                <w:pPr>
                  <w:rPr>
                    <w:rFonts w:ascii="SassoonPrimaryInfant" w:hAnsi="SassoonPrimaryInfant"/>
                  </w:rPr>
                </w:pPr>
              </w:p>
            </w:tc>
            <w:tc>
              <w:tcPr>
                <w:tcW w:w="3119" w:type="dxa"/>
                <w:gridSpan w:val="2"/>
                <w:tcMar/>
              </w:tcPr>
              <w:p w:rsidRPr="006C760D" w:rsidR="00D54E8E" w:rsidP="006F0FD9" w:rsidRDefault="002259BD" w14:paraId="41EAB355" w14:textId="711B3F00">
                <w:pPr>
                  <w:rPr>
                    <w:rFonts w:ascii="SassoonPrimaryInfant" w:hAnsi="SassoonPrimaryInfant"/>
                  </w:rPr>
                </w:pPr>
                <w:r w:rsidRPr="006C760D">
                  <w:rPr>
                    <w:rFonts w:ascii="SassoonPrimaryInfant" w:hAnsi="SassoonPrimaryInfant"/>
                  </w:rPr>
                  <w:lastRenderedPageBreak/>
                  <w:t>Approx 15</w:t>
                </w:r>
                <w:r w:rsidRPr="006C760D" w:rsidR="001D204E">
                  <w:rPr>
                    <w:rFonts w:ascii="SassoonPrimaryInfant" w:hAnsi="SassoonPrimaryInfant"/>
                  </w:rPr>
                  <w:t xml:space="preserve"> </w:t>
                </w:r>
                <w:r w:rsidRPr="006C760D" w:rsidR="00EA3057">
                  <w:rPr>
                    <w:rFonts w:ascii="SassoonPrimaryInfant" w:hAnsi="SassoonPrimaryInfant"/>
                  </w:rPr>
                  <w:t xml:space="preserve">Parents/carers attended a Forest School Stay and Play, </w:t>
                </w:r>
              </w:p>
              <w:p w:rsidRPr="006C760D" w:rsidR="00D61C5C" w:rsidP="006F0FD9" w:rsidRDefault="00D61C5C" w14:paraId="2E86E0A0" w14:textId="77777777">
                <w:pPr>
                  <w:rPr>
                    <w:rFonts w:ascii="SassoonPrimaryInfant" w:hAnsi="SassoonPrimaryInfant"/>
                  </w:rPr>
                </w:pPr>
              </w:p>
              <w:p w:rsidRPr="006C760D" w:rsidR="00D54E8E" w:rsidP="006F0FD9" w:rsidRDefault="00D54E8E" w14:paraId="578A5B73" w14:textId="45ED8149">
                <w:pPr>
                  <w:rPr>
                    <w:rFonts w:ascii="SassoonPrimaryInfant" w:hAnsi="SassoonPrimaryInfant"/>
                  </w:rPr>
                </w:pPr>
                <w:r w:rsidRPr="006C760D">
                  <w:rPr>
                    <w:rFonts w:ascii="SassoonPrimaryInfant" w:hAnsi="SassoonPrimaryInfant"/>
                  </w:rPr>
                  <w:t>Consultation with stakeholders</w:t>
                </w:r>
                <w:r w:rsidRPr="006C760D" w:rsidR="00CB49F2">
                  <w:rPr>
                    <w:rFonts w:ascii="SassoonPrimaryInfant" w:hAnsi="SassoonPrimaryInfant"/>
                  </w:rPr>
                  <w:t xml:space="preserve"> has</w:t>
                </w:r>
                <w:r w:rsidRPr="006C760D">
                  <w:rPr>
                    <w:rFonts w:ascii="SassoonPrimaryInfant" w:hAnsi="SassoonPrimaryInfant"/>
                  </w:rPr>
                  <w:t xml:space="preserve"> refine</w:t>
                </w:r>
                <w:r w:rsidRPr="006C760D" w:rsidR="00CB49F2">
                  <w:rPr>
                    <w:rFonts w:ascii="SassoonPrimaryInfant" w:hAnsi="SassoonPrimaryInfant"/>
                  </w:rPr>
                  <w:t>d</w:t>
                </w:r>
                <w:r w:rsidRPr="006C760D">
                  <w:rPr>
                    <w:rFonts w:ascii="SassoonPrimaryInfant" w:hAnsi="SassoonPrimaryInfant"/>
                  </w:rPr>
                  <w:t xml:space="preserve"> the nursery's </w:t>
                </w:r>
                <w:r w:rsidRPr="006C760D" w:rsidR="00337FDF">
                  <w:rPr>
                    <w:rFonts w:ascii="SassoonPrimaryInfant" w:hAnsi="SassoonPrimaryInfant"/>
                  </w:rPr>
                  <w:t>Vision, Values, and Aims</w:t>
                </w:r>
                <w:r w:rsidRPr="006C760D">
                  <w:rPr>
                    <w:rFonts w:ascii="SassoonPrimaryInfant" w:hAnsi="SassoonPrimaryInfant"/>
                  </w:rPr>
                  <w:t>, ensuring relevance, ownership, and alignment with community needs and aspirations</w:t>
                </w:r>
                <w:r w:rsidRPr="006C760D" w:rsidR="00CB49F2">
                  <w:rPr>
                    <w:rFonts w:ascii="SassoonPrimaryInfant" w:hAnsi="SassoonPrimaryInfant"/>
                  </w:rPr>
                  <w:t>.</w:t>
                </w:r>
              </w:p>
            </w:tc>
            <w:tc>
              <w:tcPr>
                <w:tcW w:w="3118" w:type="dxa"/>
                <w:gridSpan w:val="3"/>
                <w:tcMar/>
              </w:tcPr>
              <w:p w:rsidRPr="006C760D" w:rsidR="00441601" w:rsidP="006F0FD9" w:rsidRDefault="00B90B0C" w14:paraId="71E335FF" w14:textId="04611446">
                <w:pPr>
                  <w:rPr>
                    <w:rFonts w:ascii="SassoonPrimaryInfant" w:hAnsi="SassoonPrimaryInfant"/>
                  </w:rPr>
                </w:pPr>
                <w:r w:rsidRPr="006C760D">
                  <w:rPr>
                    <w:rFonts w:ascii="SassoonPrimaryInfant" w:hAnsi="SassoonPrimaryInfant"/>
                  </w:rPr>
                  <w:t xml:space="preserve">Parents </w:t>
                </w:r>
                <w:r w:rsidRPr="006C760D" w:rsidR="00337FDF">
                  <w:rPr>
                    <w:rFonts w:ascii="SassoonPrimaryInfant" w:hAnsi="SassoonPrimaryInfant"/>
                  </w:rPr>
                  <w:t xml:space="preserve">are </w:t>
                </w:r>
                <w:r w:rsidRPr="006C760D" w:rsidR="00F62E20">
                  <w:rPr>
                    <w:rFonts w:ascii="SassoonPrimaryInfant" w:hAnsi="SassoonPrimaryInfant"/>
                  </w:rPr>
                  <w:t>very supportive of the initiative</w:t>
                </w:r>
                <w:r w:rsidRPr="006C760D" w:rsidR="00FB1D2D">
                  <w:rPr>
                    <w:rFonts w:ascii="SassoonPrimaryInfant" w:hAnsi="SassoonPrimaryInfant"/>
                  </w:rPr>
                  <w:t xml:space="preserve"> and enjoyed the experience</w:t>
                </w:r>
                <w:r w:rsidRPr="006C760D" w:rsidR="00D61C5C">
                  <w:rPr>
                    <w:rFonts w:ascii="SassoonPrimaryInfant" w:hAnsi="SassoonPrimaryInfant"/>
                  </w:rPr>
                  <w:t>.  They</w:t>
                </w:r>
                <w:r w:rsidRPr="006C760D" w:rsidR="00F62E20">
                  <w:rPr>
                    <w:rFonts w:ascii="SassoonPrimaryInfant" w:hAnsi="SassoonPrimaryInfant"/>
                  </w:rPr>
                  <w:t xml:space="preserve"> encourage</w:t>
                </w:r>
                <w:r w:rsidRPr="006C760D" w:rsidR="00D61C5C">
                  <w:rPr>
                    <w:rFonts w:ascii="SassoonPrimaryInfant" w:hAnsi="SassoonPrimaryInfant"/>
                  </w:rPr>
                  <w:t xml:space="preserve"> </w:t>
                </w:r>
                <w:r w:rsidRPr="006C760D" w:rsidR="00F62E20">
                  <w:rPr>
                    <w:rFonts w:ascii="SassoonPrimaryInfant" w:hAnsi="SassoonPrimaryInfant"/>
                  </w:rPr>
                  <w:t>children to fully particip</w:t>
                </w:r>
                <w:r w:rsidRPr="006C760D" w:rsidR="0097013F">
                  <w:rPr>
                    <w:rFonts w:ascii="SassoonPrimaryInfant" w:hAnsi="SassoonPrimaryInfant"/>
                  </w:rPr>
                  <w:t>ate.</w:t>
                </w:r>
              </w:p>
            </w:tc>
            <w:tc>
              <w:tcPr>
                <w:tcW w:w="3119" w:type="dxa"/>
                <w:tcMar/>
              </w:tcPr>
              <w:p w:rsidRPr="006C760D" w:rsidR="00441601" w:rsidP="006F0FD9" w:rsidRDefault="00441601" w14:paraId="2389E2F7" w14:textId="77777777">
                <w:pPr>
                  <w:rPr>
                    <w:rFonts w:ascii="SassoonPrimaryInfant" w:hAnsi="SassoonPrimaryInfant"/>
                  </w:rPr>
                </w:pPr>
              </w:p>
              <w:p w:rsidRPr="006C760D" w:rsidR="00B2033F" w:rsidP="006F0FD9" w:rsidRDefault="00B2033F" w14:paraId="349B7511" w14:textId="77777777">
                <w:pPr>
                  <w:rPr>
                    <w:rFonts w:ascii="SassoonPrimaryInfant" w:hAnsi="SassoonPrimaryInfant"/>
                  </w:rPr>
                </w:pPr>
              </w:p>
            </w:tc>
            <w:sdt>
              <w:sdtPr>
                <w:rPr>
                  <w:rFonts w:ascii="SassoonPrimaryInfant" w:hAnsi="SassoonPrimaryInfant" w:cs="Arial"/>
                </w:rPr>
                <w:alias w:val="Please select the QI evaluation"/>
                <w:id w:val="-1959245360"/>
                <w:placeholder>
                  <w:docPart w:val="78800E1FD559408FB9B5400A24EBA37B"/>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rPr>
                  <w:rFonts w:ascii="SassoonPrimaryInfant" w:hAnsi="SassoonPrimaryInfant" w:cs="Arial"/>
                </w:rPr>
              </w:sdtEndPr>
              <w:sdtContent>
                <w:tc>
                  <w:tcPr>
                    <w:tcW w:w="2976" w:type="dxa"/>
                    <w:tcMar/>
                  </w:tcPr>
                  <w:p w:rsidRPr="006C760D" w:rsidR="00441601" w:rsidP="006F0FD9" w:rsidRDefault="00D269A3" w14:paraId="4AE6E9B6" w14:textId="2E82861C">
                    <w:pPr>
                      <w:rPr>
                        <w:rFonts w:ascii="SassoonPrimaryInfant" w:hAnsi="SassoonPrimaryInfant"/>
                      </w:rPr>
                    </w:pPr>
                    <w:r w:rsidRPr="006C760D">
                      <w:rPr>
                        <w:rFonts w:ascii="SassoonPrimaryInfant" w:hAnsi="SassoonPrimaryInfant" w:cs="Arial"/>
                      </w:rPr>
                      <w:t>Very good</w:t>
                    </w:r>
                  </w:p>
                </w:tc>
              </w:sdtContent>
            </w:sdt>
          </w:tr>
          <w:tr w:rsidRPr="006D734F" w:rsidR="00441601" w:rsidTr="3D64428E" w14:paraId="403225FA" w14:textId="77777777">
            <w:trPr>
              <w:trHeight w:val="382"/>
            </w:trPr>
            <w:tc>
              <w:tcPr>
                <w:tcW w:w="15304" w:type="dxa"/>
                <w:gridSpan w:val="8"/>
                <w:shd w:val="clear" w:color="auto" w:fill="EDEDED" w:themeFill="accent3" w:themeFillTint="33"/>
                <w:tcMar/>
              </w:tcPr>
              <w:p w:rsidRPr="006D734F" w:rsidR="00871A14" w:rsidP="22BF803A" w:rsidRDefault="00DF04A3" w14:paraId="3657791D" w14:textId="29F3BC57">
                <w:pPr>
                  <w:rPr>
                    <w:rFonts w:ascii="SassoonPrimaryInfant" w:hAnsi="SassoonPrimaryInfant" w:cs="Arial"/>
                  </w:rPr>
                </w:pPr>
                <w:r w:rsidRPr="006D734F">
                  <w:rPr>
                    <w:rFonts w:ascii="SassoonPrimaryInfant" w:hAnsi="SassoonPrimaryInfant" w:cs="Arial"/>
                    <w:b/>
                    <w:bCs/>
                  </w:rPr>
                  <w:t>QI 3.2 Securing children’s progress (</w:t>
                </w:r>
                <w:r w:rsidRPr="006D734F">
                  <w:rPr>
                    <w:rFonts w:ascii="SassoonPrimaryInfant" w:hAnsi="SassoonPrimaryInfant" w:cs="Arial"/>
                  </w:rPr>
                  <w:t xml:space="preserve">Progress in communication, early language, mathematics, </w:t>
                </w:r>
                <w:r w:rsidRPr="006D734F" w:rsidR="0BDF0AE8">
                  <w:rPr>
                    <w:rFonts w:ascii="SassoonPrimaryInfant" w:hAnsi="SassoonPrimaryInfant" w:cs="Arial"/>
                  </w:rPr>
                  <w:t>health,</w:t>
                </w:r>
                <w:r w:rsidRPr="006D734F">
                  <w:rPr>
                    <w:rFonts w:ascii="SassoonPrimaryInfant" w:hAnsi="SassoonPrimaryInfant" w:cs="Arial"/>
                  </w:rPr>
                  <w:t xml:space="preserve"> and wellbeing; Children’s progress over time; Overall quality of children’s achievement; Ensuring equity for all children)</w:t>
                </w:r>
              </w:p>
              <w:p w:rsidRPr="006D734F" w:rsidR="00757C27" w:rsidP="006F0FD9" w:rsidRDefault="00757C27" w14:paraId="7F01F19B" w14:textId="2EACCD94">
                <w:pPr>
                  <w:rPr>
                    <w:rFonts w:ascii="SassoonPrimaryInfant" w:hAnsi="SassoonPrimaryInfant" w:cstheme="minorHAnsi"/>
                    <w:b/>
                    <w:bCs/>
                  </w:rPr>
                </w:pPr>
                <w:r w:rsidRPr="006D734F">
                  <w:rPr>
                    <w:rFonts w:ascii="SassoonPrimaryInfant" w:hAnsi="SassoonPrimaryInfant" w:cs="Arial"/>
                    <w:b/>
                  </w:rPr>
                  <w:t xml:space="preserve">Consider: </w:t>
                </w:r>
                <w:r w:rsidRPr="006D734F">
                  <w:rPr>
                    <w:rFonts w:ascii="SassoonPrimaryInfant" w:hAnsi="SassoonPrimaryInfant" w:cstheme="minorHAnsi"/>
                    <w:b/>
                    <w:bCs/>
                  </w:rPr>
                  <w:t>How good are we at ensuring the best possible outcomes for all our children?</w:t>
                </w:r>
              </w:p>
              <w:p w:rsidRPr="006D734F" w:rsidR="00757C27" w:rsidP="006F0FD9" w:rsidRDefault="00757C27" w14:paraId="0F90C715" w14:textId="089EBB73">
                <w:pPr>
                  <w:autoSpaceDE w:val="0"/>
                  <w:autoSpaceDN w:val="0"/>
                  <w:adjustRightInd w:val="0"/>
                  <w:rPr>
                    <w:rFonts w:ascii="SassoonPrimaryInfant" w:hAnsi="SassoonPrimaryInfant" w:cs="Arial"/>
                    <w:b/>
                    <w:color w:val="595959"/>
                  </w:rPr>
                </w:pPr>
                <w:r w:rsidRPr="006D734F">
                  <w:rPr>
                    <w:rFonts w:ascii="SassoonPrimaryInfant" w:hAnsi="SassoonPrimaryInfant" w:cs="Arial"/>
                    <w:b/>
                  </w:rPr>
                  <w:t xml:space="preserve">QIs: 1.1 </w:t>
                </w:r>
                <w:r w:rsidRPr="006D734F">
                  <w:rPr>
                    <w:rFonts w:ascii="SassoonPrimaryInfant" w:hAnsi="SassoonPrimaryInfant"/>
                    <w:bCs/>
                  </w:rPr>
                  <w:t>Nurturing Care and Support and 4.3 Staff Deployment</w:t>
                </w:r>
              </w:p>
            </w:tc>
          </w:tr>
          <w:tr w:rsidRPr="006D734F" w:rsidR="003A7869" w:rsidTr="3D64428E" w14:paraId="6762ACA2" w14:textId="77777777">
            <w:tc>
              <w:tcPr>
                <w:tcW w:w="2972" w:type="dxa"/>
                <w:tcMar/>
              </w:tcPr>
              <w:p w:rsidRPr="006C760D" w:rsidR="00E22F00" w:rsidP="009A577A" w:rsidRDefault="00337FDF" w14:paraId="59EC920C" w14:textId="6C6C7714">
                <w:pPr>
                  <w:rPr>
                    <w:rFonts w:ascii="SassoonPrimaryInfant" w:hAnsi="SassoonPrimaryInfant" w:cs="Arial"/>
                  </w:rPr>
                </w:pPr>
                <w:r w:rsidRPr="006C760D">
                  <w:rPr>
                    <w:rFonts w:ascii="SassoonPrimaryInfant" w:hAnsi="SassoonPrimaryInfant" w:cs="Arial"/>
                  </w:rPr>
                  <w:t>We have implemented p</w:t>
                </w:r>
                <w:r w:rsidRPr="006C760D" w:rsidR="00087E41">
                  <w:rPr>
                    <w:rFonts w:ascii="SassoonPrimaryInfant" w:hAnsi="SassoonPrimaryInfant" w:cs="Arial"/>
                  </w:rPr>
                  <w:t xml:space="preserve">rogress and wellbeing meetings three times per session where every child and their progress </w:t>
                </w:r>
                <w:proofErr w:type="gramStart"/>
                <w:r w:rsidRPr="006C760D" w:rsidR="00087E41">
                  <w:rPr>
                    <w:rFonts w:ascii="SassoonPrimaryInfant" w:hAnsi="SassoonPrimaryInfant" w:cs="Arial"/>
                  </w:rPr>
                  <w:t>is</w:t>
                </w:r>
                <w:proofErr w:type="gramEnd"/>
                <w:r w:rsidRPr="006C760D" w:rsidR="00087E41">
                  <w:rPr>
                    <w:rFonts w:ascii="SassoonPrimaryInfant" w:hAnsi="SassoonPrimaryInfant" w:cs="Arial"/>
                  </w:rPr>
                  <w:t xml:space="preserve"> discussed</w:t>
                </w:r>
                <w:r w:rsidRPr="006C760D" w:rsidR="00576BB7">
                  <w:rPr>
                    <w:rFonts w:ascii="SassoonPrimaryInfant" w:hAnsi="SassoonPrimaryInfant" w:cs="Arial"/>
                  </w:rPr>
                  <w:t xml:space="preserve"> and tracked.</w:t>
                </w:r>
              </w:p>
              <w:p w:rsidRPr="006C760D" w:rsidR="00576BB7" w:rsidP="009A577A" w:rsidRDefault="00576BB7" w14:paraId="67F37F3A" w14:textId="77777777">
                <w:pPr>
                  <w:rPr>
                    <w:rFonts w:ascii="SassoonPrimaryInfant" w:hAnsi="SassoonPrimaryInfant" w:cs="Arial"/>
                  </w:rPr>
                </w:pPr>
              </w:p>
              <w:p w:rsidRPr="006C760D" w:rsidR="00087E41" w:rsidP="009A577A" w:rsidRDefault="00A14655" w14:paraId="7A89486D" w14:textId="798B32DC">
                <w:pPr>
                  <w:rPr>
                    <w:rFonts w:ascii="SassoonPrimaryInfant" w:hAnsi="SassoonPrimaryInfant" w:cs="Arial"/>
                  </w:rPr>
                </w:pPr>
                <w:r w:rsidRPr="006C760D">
                  <w:rPr>
                    <w:rFonts w:ascii="SassoonPrimaryInfant" w:hAnsi="SassoonPrimaryInfant" w:cs="Arial"/>
                  </w:rPr>
                  <w:t xml:space="preserve">Key worker system </w:t>
                </w:r>
                <w:r w:rsidRPr="006C760D" w:rsidR="00EC0B30">
                  <w:rPr>
                    <w:rFonts w:ascii="SassoonPrimaryInfant" w:hAnsi="SassoonPrimaryInfant" w:cs="Arial"/>
                  </w:rPr>
                  <w:t xml:space="preserve">means </w:t>
                </w:r>
                <w:r w:rsidRPr="006C760D">
                  <w:rPr>
                    <w:rFonts w:ascii="SassoonPrimaryInfant" w:hAnsi="SassoonPrimaryInfant" w:cs="Arial"/>
                  </w:rPr>
                  <w:t xml:space="preserve">that there is a member of staff who </w:t>
                </w:r>
                <w:r w:rsidRPr="006C760D" w:rsidR="00872234">
                  <w:rPr>
                    <w:rFonts w:ascii="SassoonPrimaryInfant" w:hAnsi="SassoonPrimaryInfant" w:cs="Arial"/>
                  </w:rPr>
                  <w:t xml:space="preserve">has an overview of the whole child and </w:t>
                </w:r>
                <w:r w:rsidRPr="006C760D" w:rsidR="00E22F00">
                  <w:rPr>
                    <w:rFonts w:ascii="SassoonPrimaryInfant" w:hAnsi="SassoonPrimaryInfant" w:cs="Arial"/>
                  </w:rPr>
                  <w:t>ensures all needs of the child are being met.</w:t>
                </w:r>
              </w:p>
              <w:p w:rsidRPr="006C760D" w:rsidR="00E22F00" w:rsidP="009A577A" w:rsidRDefault="00E22F00" w14:paraId="75E90067" w14:textId="77777777">
                <w:pPr>
                  <w:rPr>
                    <w:rFonts w:ascii="SassoonPrimaryInfant" w:hAnsi="SassoonPrimaryInfant" w:cs="Arial"/>
                  </w:rPr>
                </w:pPr>
              </w:p>
              <w:p w:rsidRPr="006C760D" w:rsidR="00E22F00" w:rsidP="009A577A" w:rsidRDefault="00E22F00" w14:paraId="4479C8CE" w14:textId="77777777">
                <w:pPr>
                  <w:rPr>
                    <w:rFonts w:ascii="SassoonPrimaryInfant" w:hAnsi="SassoonPrimaryInfant" w:cs="Arial"/>
                  </w:rPr>
                </w:pPr>
              </w:p>
              <w:p w:rsidRPr="006C760D" w:rsidR="00D66DDD" w:rsidP="00D66DDD" w:rsidRDefault="00D66DDD" w14:paraId="5EE7CE3F" w14:textId="77777777">
                <w:pPr>
                  <w:rPr>
                    <w:rFonts w:ascii="SassoonPrimaryInfant" w:hAnsi="SassoonPrimaryInfant" w:cs="Arial"/>
                  </w:rPr>
                </w:pPr>
              </w:p>
            </w:tc>
            <w:tc>
              <w:tcPr>
                <w:tcW w:w="3119" w:type="dxa"/>
                <w:gridSpan w:val="2"/>
                <w:tcMar/>
              </w:tcPr>
              <w:p w:rsidRPr="006C760D" w:rsidR="00441601" w:rsidP="006F0FD9" w:rsidRDefault="00576BB7" w14:paraId="7DE02C56" w14:textId="6C2B0FEA">
                <w:pPr>
                  <w:rPr>
                    <w:rFonts w:ascii="SassoonPrimaryInfant" w:hAnsi="SassoonPrimaryInfant" w:cs="Arial"/>
                  </w:rPr>
                </w:pPr>
                <w:r w:rsidRPr="006C760D">
                  <w:rPr>
                    <w:rFonts w:ascii="SassoonPrimaryInfant" w:hAnsi="SassoonPrimaryInfant" w:cs="Arial"/>
                  </w:rPr>
                  <w:t>The collection of tracking data has allowed nursery</w:t>
                </w:r>
                <w:r w:rsidRPr="006C760D" w:rsidR="00350A19">
                  <w:rPr>
                    <w:rFonts w:ascii="SassoonPrimaryInfant" w:hAnsi="SassoonPrimaryInfant" w:cs="Arial"/>
                  </w:rPr>
                  <w:t xml:space="preserve"> staff</w:t>
                </w:r>
                <w:r w:rsidRPr="006C760D">
                  <w:rPr>
                    <w:rFonts w:ascii="SassoonPrimaryInfant" w:hAnsi="SassoonPrimaryInfant" w:cs="Arial"/>
                  </w:rPr>
                  <w:t xml:space="preserve"> to </w:t>
                </w:r>
                <w:r w:rsidRPr="006C760D" w:rsidR="00FB3D85">
                  <w:rPr>
                    <w:rFonts w:ascii="SassoonPrimaryInfant" w:hAnsi="SassoonPrimaryInfant" w:cs="Arial"/>
                  </w:rPr>
                  <w:t xml:space="preserve">analyse the progress of a cohort alongside the </w:t>
                </w:r>
                <w:r w:rsidRPr="006C760D" w:rsidR="00350A19">
                  <w:rPr>
                    <w:rFonts w:ascii="SassoonPrimaryInfant" w:hAnsi="SassoonPrimaryInfant" w:cs="Arial"/>
                  </w:rPr>
                  <w:t>progress of individuals, this has led to changing curricular focus as well as immediate interventions</w:t>
                </w:r>
                <w:r w:rsidRPr="006C760D" w:rsidR="00872234">
                  <w:rPr>
                    <w:rFonts w:ascii="SassoonPrimaryInfant" w:hAnsi="SassoonPrimaryInfant" w:cs="Arial"/>
                  </w:rPr>
                  <w:t xml:space="preserve"> </w:t>
                </w:r>
                <w:r w:rsidRPr="006C760D" w:rsidR="00350A19">
                  <w:rPr>
                    <w:rFonts w:ascii="SassoonPrimaryInfant" w:hAnsi="SassoonPrimaryInfant" w:cs="Arial"/>
                  </w:rPr>
                  <w:t>/referrals</w:t>
                </w:r>
                <w:r w:rsidRPr="006C760D" w:rsidR="00894681">
                  <w:rPr>
                    <w:rFonts w:ascii="SassoonPrimaryInfant" w:hAnsi="SassoonPrimaryInfant" w:cs="Arial"/>
                  </w:rPr>
                  <w:t>.</w:t>
                </w:r>
              </w:p>
            </w:tc>
            <w:tc>
              <w:tcPr>
                <w:tcW w:w="3118" w:type="dxa"/>
                <w:gridSpan w:val="3"/>
                <w:tcMar/>
              </w:tcPr>
              <w:p w:rsidRPr="006C760D" w:rsidR="00441601" w:rsidP="000B69A2" w:rsidRDefault="000B69A2" w14:paraId="5D069C39" w14:textId="0FE29CC6">
                <w:pPr>
                  <w:rPr>
                    <w:rFonts w:ascii="SassoonPrimaryInfant" w:hAnsi="SassoonPrimaryInfant" w:cs="Arial"/>
                  </w:rPr>
                </w:pPr>
                <w:r w:rsidRPr="006C760D">
                  <w:rPr>
                    <w:rFonts w:ascii="SassoonPrimaryInfant" w:hAnsi="SassoonPrimaryInfant" w:cs="Arial"/>
                  </w:rPr>
                  <w:t xml:space="preserve">A discussion of every key child </w:t>
                </w:r>
                <w:r w:rsidRPr="006C760D" w:rsidR="008529CB">
                  <w:rPr>
                    <w:rFonts w:ascii="SassoonPrimaryInfant" w:hAnsi="SassoonPrimaryInfant" w:cs="Arial"/>
                  </w:rPr>
                  <w:t xml:space="preserve">helps </w:t>
                </w:r>
                <w:r w:rsidRPr="006C760D" w:rsidR="00EB5D80">
                  <w:rPr>
                    <w:rFonts w:ascii="SassoonPrimaryInfant" w:hAnsi="SassoonPrimaryInfant" w:cs="Arial"/>
                  </w:rPr>
                  <w:t xml:space="preserve">to </w:t>
                </w:r>
                <w:r w:rsidRPr="006C760D" w:rsidR="00AB26DC">
                  <w:rPr>
                    <w:rFonts w:ascii="SassoonPrimaryInfant" w:hAnsi="SassoonPrimaryInfant" w:cs="Arial"/>
                  </w:rPr>
                  <w:t>id</w:t>
                </w:r>
                <w:r w:rsidRPr="006C760D" w:rsidR="004C390E">
                  <w:rPr>
                    <w:rFonts w:ascii="SassoonPrimaryInfant" w:hAnsi="SassoonPrimaryInfant" w:cs="Arial"/>
                  </w:rPr>
                  <w:t xml:space="preserve">entify strengths and any </w:t>
                </w:r>
                <w:r w:rsidRPr="006C760D" w:rsidR="00F771D1">
                  <w:rPr>
                    <w:rFonts w:ascii="SassoonPrimaryInfant" w:hAnsi="SassoonPrimaryInfant" w:cs="Arial"/>
                  </w:rPr>
                  <w:t>barriers</w:t>
                </w:r>
                <w:r w:rsidRPr="006C760D" w:rsidR="004C390E">
                  <w:rPr>
                    <w:rFonts w:ascii="SassoonPrimaryInfant" w:hAnsi="SassoonPrimaryInfant" w:cs="Arial"/>
                  </w:rPr>
                  <w:t xml:space="preserve"> to </w:t>
                </w:r>
                <w:r w:rsidRPr="006C760D" w:rsidR="00174372">
                  <w:rPr>
                    <w:rFonts w:ascii="SassoonPrimaryInfant" w:hAnsi="SassoonPrimaryInfant" w:cs="Arial"/>
                  </w:rPr>
                  <w:t>plan for timely</w:t>
                </w:r>
                <w:r w:rsidRPr="006C760D" w:rsidR="004C390E">
                  <w:rPr>
                    <w:rFonts w:ascii="SassoonPrimaryInfant" w:hAnsi="SassoonPrimaryInfant" w:cs="Arial"/>
                  </w:rPr>
                  <w:t xml:space="preserve"> interventions</w:t>
                </w:r>
                <w:r w:rsidRPr="006C760D" w:rsidR="00741896">
                  <w:rPr>
                    <w:rFonts w:ascii="SassoonPrimaryInfant" w:hAnsi="SassoonPrimaryInfant" w:cs="Arial"/>
                  </w:rPr>
                  <w:t>.</w:t>
                </w:r>
              </w:p>
              <w:p w:rsidRPr="006C760D" w:rsidR="00741896" w:rsidP="000B69A2" w:rsidRDefault="00741896" w14:paraId="7026C4FE" w14:textId="77777777">
                <w:pPr>
                  <w:rPr>
                    <w:rFonts w:ascii="SassoonPrimaryInfant" w:hAnsi="SassoonPrimaryInfant" w:cs="Arial"/>
                  </w:rPr>
                </w:pPr>
              </w:p>
              <w:p w:rsidRPr="006C760D" w:rsidR="00174372" w:rsidP="000B69A2" w:rsidRDefault="00174372" w14:paraId="7156BC8C" w14:textId="1A96BCBF">
                <w:pPr>
                  <w:rPr>
                    <w:rFonts w:ascii="SassoonPrimaryInfant" w:hAnsi="SassoonPrimaryInfant" w:cs="Arial"/>
                  </w:rPr>
                </w:pPr>
                <w:r w:rsidRPr="006C760D">
                  <w:rPr>
                    <w:rFonts w:ascii="SassoonPrimaryInfant" w:hAnsi="SassoonPrimaryInfant" w:cs="Arial"/>
                  </w:rPr>
                  <w:t xml:space="preserve">Improves </w:t>
                </w:r>
                <w:r w:rsidRPr="006C760D" w:rsidR="00AB369E">
                  <w:rPr>
                    <w:rFonts w:ascii="SassoonPrimaryInfant" w:hAnsi="SassoonPrimaryInfant" w:cs="Arial"/>
                  </w:rPr>
                  <w:t>professional dialogue between nursery/home</w:t>
                </w:r>
                <w:r w:rsidRPr="006C760D" w:rsidR="00C16D6D">
                  <w:rPr>
                    <w:rFonts w:ascii="SassoonPrimaryInfant" w:hAnsi="SassoonPrimaryInfant" w:cs="Arial"/>
                  </w:rPr>
                  <w:t xml:space="preserve">, </w:t>
                </w:r>
                <w:r w:rsidRPr="006C760D" w:rsidR="008F0328">
                  <w:rPr>
                    <w:rFonts w:ascii="SassoonPrimaryInfant" w:hAnsi="SassoonPrimaryInfant" w:cs="Arial"/>
                  </w:rPr>
                  <w:t xml:space="preserve">especially when </w:t>
                </w:r>
                <w:r w:rsidRPr="006C760D" w:rsidR="00A15B16">
                  <w:rPr>
                    <w:rFonts w:ascii="SassoonPrimaryInfant" w:hAnsi="SassoonPrimaryInfant" w:cs="Arial"/>
                  </w:rPr>
                  <w:t xml:space="preserve">it takes place before </w:t>
                </w:r>
                <w:r w:rsidRPr="006C760D" w:rsidR="00C40A2B">
                  <w:rPr>
                    <w:rFonts w:ascii="SassoonPrimaryInfant" w:hAnsi="SassoonPrimaryInfant" w:cs="Arial"/>
                  </w:rPr>
                  <w:t xml:space="preserve">a parent consultation </w:t>
                </w:r>
              </w:p>
              <w:p w:rsidRPr="006C760D" w:rsidR="00741896" w:rsidP="000B69A2" w:rsidRDefault="00741896" w14:paraId="1C11DD33" w14:textId="65E685B6">
                <w:pPr>
                  <w:rPr>
                    <w:rFonts w:ascii="SassoonPrimaryInfant" w:hAnsi="SassoonPrimaryInfant" w:cs="Arial"/>
                  </w:rPr>
                </w:pPr>
              </w:p>
            </w:tc>
            <w:tc>
              <w:tcPr>
                <w:tcW w:w="3119" w:type="dxa"/>
                <w:tcMar/>
              </w:tcPr>
              <w:p w:rsidRPr="006C760D" w:rsidR="00441601" w:rsidP="006F0FD9" w:rsidRDefault="00571C5A" w14:paraId="3881BBDA" w14:textId="77777777">
                <w:pPr>
                  <w:rPr>
                    <w:rFonts w:ascii="SassoonPrimaryInfant" w:hAnsi="SassoonPrimaryInfant" w:cs="Arial"/>
                  </w:rPr>
                </w:pPr>
                <w:r w:rsidRPr="006C760D">
                  <w:rPr>
                    <w:rFonts w:ascii="SassoonPrimaryInfant" w:hAnsi="SassoonPrimaryInfant" w:cs="Arial"/>
                  </w:rPr>
                  <w:t xml:space="preserve">Use analysis of learner progress to develop curricular areas </w:t>
                </w:r>
                <w:r w:rsidRPr="006C760D" w:rsidR="008C132D">
                  <w:rPr>
                    <w:rFonts w:ascii="SassoonPrimaryInfant" w:hAnsi="SassoonPrimaryInfant" w:cs="Arial"/>
                  </w:rPr>
                  <w:t xml:space="preserve">going forward - Numeracy and maths. </w:t>
                </w:r>
              </w:p>
              <w:p w:rsidRPr="006C760D" w:rsidR="004D0779" w:rsidP="006F0FD9" w:rsidRDefault="004D0779" w14:paraId="65F8722C" w14:textId="77777777">
                <w:pPr>
                  <w:rPr>
                    <w:rFonts w:ascii="SassoonPrimaryInfant" w:hAnsi="SassoonPrimaryInfant" w:cs="Arial"/>
                  </w:rPr>
                </w:pPr>
              </w:p>
              <w:p w:rsidRPr="006C760D" w:rsidR="004D0779" w:rsidP="006F0FD9" w:rsidRDefault="004D0779" w14:paraId="745FAE0A" w14:textId="7DDE52C8">
                <w:pPr>
                  <w:rPr>
                    <w:rFonts w:ascii="SassoonPrimaryInfant" w:hAnsi="SassoonPrimaryInfant" w:cs="Arial"/>
                  </w:rPr>
                </w:pPr>
              </w:p>
            </w:tc>
            <w:sdt>
              <w:sdtPr>
                <w:rPr>
                  <w:rFonts w:ascii="SassoonPrimaryInfant" w:hAnsi="SassoonPrimaryInfant" w:cs="Arial"/>
                </w:rPr>
                <w:alias w:val="Please select the QI evaluation"/>
                <w:id w:val="925610503"/>
                <w:placeholder>
                  <w:docPart w:val="30E73571D53F46379B52BB07236054B6"/>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rPr>
                  <w:rFonts w:ascii="SassoonPrimaryInfant" w:hAnsi="SassoonPrimaryInfant" w:cs="Arial"/>
                </w:rPr>
              </w:sdtEndPr>
              <w:sdtContent>
                <w:tc>
                  <w:tcPr>
                    <w:tcW w:w="2976" w:type="dxa"/>
                    <w:tcMar/>
                  </w:tcPr>
                  <w:p w:rsidRPr="006C760D" w:rsidR="00441601" w:rsidP="006F0FD9" w:rsidRDefault="00480193" w14:paraId="15A49E89" w14:textId="25A04ECD">
                    <w:pPr>
                      <w:rPr>
                        <w:rFonts w:ascii="SassoonPrimaryInfant" w:hAnsi="SassoonPrimaryInfant" w:cs="Arial"/>
                      </w:rPr>
                    </w:pPr>
                    <w:r w:rsidRPr="006C760D">
                      <w:rPr>
                        <w:rFonts w:ascii="SassoonPrimaryInfant" w:hAnsi="SassoonPrimaryInfant" w:cs="Arial"/>
                      </w:rPr>
                      <w:t>Very good</w:t>
                    </w:r>
                  </w:p>
                </w:tc>
              </w:sdtContent>
            </w:sdt>
          </w:tr>
          <w:tr w:rsidRPr="006D734F" w:rsidR="00441601" w:rsidTr="3D64428E" w14:paraId="562089B8" w14:textId="77777777">
            <w:tc>
              <w:tcPr>
                <w:tcW w:w="15304" w:type="dxa"/>
                <w:gridSpan w:val="8"/>
                <w:shd w:val="clear" w:color="auto" w:fill="E2EFD9" w:themeFill="accent6" w:themeFillTint="33"/>
                <w:tcMar/>
              </w:tcPr>
              <w:p w:rsidRPr="006D734F" w:rsidR="00441601" w:rsidP="006F0FD9" w:rsidRDefault="00441601" w14:paraId="4F85ABE7" w14:textId="77777777">
                <w:pPr>
                  <w:rPr>
                    <w:rFonts w:ascii="SassoonPrimaryInfant" w:hAnsi="SassoonPrimaryInfant" w:cs="Arial"/>
                    <w:b/>
                    <w:color w:val="595959"/>
                  </w:rPr>
                </w:pPr>
                <w:r w:rsidRPr="006D734F">
                  <w:rPr>
                    <w:rFonts w:ascii="SassoonPrimaryInfant" w:hAnsi="SassoonPrimaryInfant" w:cs="Arial"/>
                    <w:b/>
                  </w:rPr>
                  <w:t xml:space="preserve">QI 2.1 Safeguarding and Child Protection </w:t>
                </w:r>
                <w:r w:rsidRPr="006D734F">
                  <w:rPr>
                    <w:rFonts w:ascii="SassoonPrimaryInfant" w:hAnsi="SassoonPrimaryInfant" w:cs="Arial"/>
                    <w:bCs/>
                  </w:rPr>
                  <w:t>(Arrangements for safeguarding, including child protection; Arrangements to ensure wellbeing; National guidance and legislation)</w:t>
                </w:r>
              </w:p>
            </w:tc>
          </w:tr>
          <w:tr w:rsidRPr="006D734F" w:rsidR="001232DE" w:rsidTr="3D64428E" w14:paraId="522EC651" w14:textId="77777777">
            <w:tc>
              <w:tcPr>
                <w:tcW w:w="12328" w:type="dxa"/>
                <w:gridSpan w:val="7"/>
                <w:tcMar/>
              </w:tcPr>
              <w:p w:rsidRPr="00C96E43" w:rsidR="00BC2002" w:rsidP="00BC2002" w:rsidRDefault="439051D8" w14:paraId="1FE346D2" w14:textId="3829CC2C">
                <w:pPr>
                  <w:rPr>
                    <w:rFonts w:ascii="SassoonPrimaryInfant" w:hAnsi="SassoonPrimaryInfant"/>
                  </w:rPr>
                </w:pPr>
                <w:r w:rsidRPr="00C96E43">
                  <w:rPr>
                    <w:rFonts w:ascii="SassoonPrimaryInfant" w:hAnsi="SassoonPrimaryInfant"/>
                  </w:rPr>
                  <w:t xml:space="preserve">At Pentland we prioritise the safety, wellbeing, and protection of every child under our care. Our </w:t>
                </w:r>
                <w:r w:rsidRPr="00C96E43" w:rsidR="38E5BDE0">
                  <w:rPr>
                    <w:rFonts w:ascii="SassoonPrimaryInfant" w:hAnsi="SassoonPrimaryInfant"/>
                  </w:rPr>
                  <w:t>arrangement</w:t>
                </w:r>
                <w:r w:rsidRPr="00C96E43">
                  <w:rPr>
                    <w:rFonts w:ascii="SassoonPrimaryInfant" w:hAnsi="SassoonPrimaryInfant"/>
                  </w:rPr>
                  <w:t xml:space="preserve"> for safeguarding integrates key elements such as the Getting it Right for Every Child (GIRFEC) framework, the</w:t>
                </w:r>
                <w:r w:rsidRPr="00C96E43" w:rsidR="52EED407">
                  <w:rPr>
                    <w:rFonts w:ascii="SassoonPrimaryInfant" w:hAnsi="SassoonPrimaryInfant"/>
                  </w:rPr>
                  <w:t xml:space="preserve"> Named Person for every child</w:t>
                </w:r>
                <w:r w:rsidRPr="00C96E43">
                  <w:rPr>
                    <w:rFonts w:ascii="SassoonPrimaryInfant" w:hAnsi="SassoonPrimaryInfant"/>
                  </w:rPr>
                  <w:t>, and the presence of a dedicated Child Protection Officer</w:t>
                </w:r>
                <w:r w:rsidRPr="00C96E43" w:rsidR="6CE75996">
                  <w:rPr>
                    <w:rFonts w:ascii="SassoonPrimaryInfant" w:hAnsi="SassoonPrimaryInfant"/>
                  </w:rPr>
                  <w:t xml:space="preserve"> (Jennifer Cairns, Head Teacher)</w:t>
                </w:r>
                <w:r w:rsidRPr="00C96E43" w:rsidR="00403A38">
                  <w:rPr>
                    <w:rFonts w:ascii="SassoonPrimaryInfant" w:hAnsi="SassoonPrimaryInfant"/>
                  </w:rPr>
                  <w:t>.</w:t>
                </w:r>
              </w:p>
              <w:p w:rsidRPr="00C96E43" w:rsidR="00BC2002" w:rsidP="00BC2002" w:rsidRDefault="00497937" w14:paraId="6D209830" w14:textId="368A7579">
                <w:pPr>
                  <w:rPr>
                    <w:rFonts w:ascii="SassoonPrimaryInfant" w:hAnsi="SassoonPrimaryInfant"/>
                  </w:rPr>
                </w:pPr>
                <w:r w:rsidRPr="00C96E43">
                  <w:rPr>
                    <w:rFonts w:ascii="SassoonPrimaryInfant" w:hAnsi="SassoonPrimaryInfant"/>
                  </w:rPr>
                  <w:t xml:space="preserve">The </w:t>
                </w:r>
                <w:r w:rsidRPr="00C96E43" w:rsidR="00BC2002">
                  <w:rPr>
                    <w:rFonts w:ascii="SassoonPrimaryInfant" w:hAnsi="SassoonPrimaryInfant"/>
                  </w:rPr>
                  <w:t>GIRFEC</w:t>
                </w:r>
                <w:r w:rsidRPr="00C96E43">
                  <w:rPr>
                    <w:rFonts w:ascii="SassoonPrimaryInfant" w:hAnsi="SassoonPrimaryInfant"/>
                  </w:rPr>
                  <w:t xml:space="preserve"> </w:t>
                </w:r>
                <w:r w:rsidRPr="00C96E43" w:rsidR="00327BA5">
                  <w:rPr>
                    <w:rFonts w:ascii="SassoonPrimaryInfant" w:hAnsi="SassoonPrimaryInfant"/>
                  </w:rPr>
                  <w:t>principles</w:t>
                </w:r>
                <w:r w:rsidRPr="00C96E43" w:rsidR="00BC2002">
                  <w:rPr>
                    <w:rFonts w:ascii="SassoonPrimaryInfant" w:hAnsi="SassoonPrimaryInfant"/>
                  </w:rPr>
                  <w:t xml:space="preserve"> ensure that each child's needs are understood holistically, considering their individual circumstances</w:t>
                </w:r>
                <w:r w:rsidRPr="00C96E43" w:rsidR="00403A38">
                  <w:rPr>
                    <w:rFonts w:ascii="SassoonPrimaryInfant" w:hAnsi="SassoonPrimaryInfant"/>
                  </w:rPr>
                  <w:t>,</w:t>
                </w:r>
                <w:r w:rsidRPr="00C96E43" w:rsidR="00BC2002">
                  <w:rPr>
                    <w:rFonts w:ascii="SassoonPrimaryInfant" w:hAnsi="SassoonPrimaryInfant"/>
                  </w:rPr>
                  <w:t xml:space="preserve"> and providing appropriate support tailored to their requirements. This framework forms the foundation of our approach to promoting the wellbeing of every child in our nursery.</w:t>
                </w:r>
              </w:p>
              <w:p w:rsidRPr="00C96E43" w:rsidR="00730718" w:rsidP="00BC2002" w:rsidRDefault="00730718" w14:paraId="2E46DAF3" w14:textId="77777777">
                <w:pPr>
                  <w:rPr>
                    <w:rFonts w:ascii="SassoonPrimaryInfant" w:hAnsi="SassoonPrimaryInfant"/>
                  </w:rPr>
                </w:pPr>
              </w:p>
              <w:p w:rsidRPr="00C96E43" w:rsidR="00BC2002" w:rsidP="00BC2002" w:rsidRDefault="00BC2002" w14:paraId="167B6898" w14:textId="78C9735A">
                <w:pPr>
                  <w:rPr>
                    <w:rFonts w:ascii="SassoonPrimaryInfant" w:hAnsi="SassoonPrimaryInfant"/>
                  </w:rPr>
                </w:pPr>
                <w:r w:rsidRPr="00C96E43">
                  <w:rPr>
                    <w:rFonts w:ascii="SassoonPrimaryInfant" w:hAnsi="SassoonPrimaryInfant"/>
                  </w:rPr>
                  <w:lastRenderedPageBreak/>
                  <w:t xml:space="preserve">Additionally, </w:t>
                </w:r>
                <w:r w:rsidRPr="00C96E43" w:rsidR="00730718">
                  <w:rPr>
                    <w:rFonts w:ascii="SassoonPrimaryInfant" w:hAnsi="SassoonPrimaryInfant"/>
                  </w:rPr>
                  <w:t>we work alongside the</w:t>
                </w:r>
                <w:r w:rsidRPr="00C96E43">
                  <w:rPr>
                    <w:rFonts w:ascii="SassoonPrimaryInfant" w:hAnsi="SassoonPrimaryInfant"/>
                  </w:rPr>
                  <w:t xml:space="preserve"> </w:t>
                </w:r>
                <w:r w:rsidRPr="00C96E43" w:rsidR="00344450">
                  <w:rPr>
                    <w:rFonts w:ascii="SassoonPrimaryInfant" w:hAnsi="SassoonPrimaryInfant"/>
                  </w:rPr>
                  <w:t>N</w:t>
                </w:r>
                <w:r w:rsidRPr="00C96E43">
                  <w:rPr>
                    <w:rFonts w:ascii="SassoonPrimaryInfant" w:hAnsi="SassoonPrimaryInfant"/>
                  </w:rPr>
                  <w:t xml:space="preserve">amed </w:t>
                </w:r>
                <w:r w:rsidRPr="00C96E43" w:rsidR="00344450">
                  <w:rPr>
                    <w:rFonts w:ascii="SassoonPrimaryInfant" w:hAnsi="SassoonPrimaryInfant"/>
                  </w:rPr>
                  <w:t>P</w:t>
                </w:r>
                <w:r w:rsidRPr="00C96E43">
                  <w:rPr>
                    <w:rFonts w:ascii="SassoonPrimaryInfant" w:hAnsi="SassoonPrimaryInfant"/>
                  </w:rPr>
                  <w:t>erson for each child</w:t>
                </w:r>
                <w:r w:rsidRPr="00C96E43" w:rsidR="00730718">
                  <w:rPr>
                    <w:rFonts w:ascii="SassoonPrimaryInfant" w:hAnsi="SassoonPrimaryInfant"/>
                  </w:rPr>
                  <w:t xml:space="preserve"> in nursery</w:t>
                </w:r>
                <w:r w:rsidRPr="00C96E43" w:rsidR="00491DAF">
                  <w:rPr>
                    <w:rFonts w:ascii="SassoonPrimaryInfant" w:hAnsi="SassoonPrimaryInfant"/>
                  </w:rPr>
                  <w:t xml:space="preserve">. The Named Person </w:t>
                </w:r>
                <w:r w:rsidRPr="00C96E43">
                  <w:rPr>
                    <w:rFonts w:ascii="SassoonPrimaryInfant" w:hAnsi="SassoonPrimaryInfant"/>
                  </w:rPr>
                  <w:t>serves as a consistent point of contact for families and professionals</w:t>
                </w:r>
                <w:r w:rsidRPr="00C96E43" w:rsidR="00344450">
                  <w:rPr>
                    <w:rFonts w:ascii="SassoonPrimaryInfant" w:hAnsi="SassoonPrimaryInfant"/>
                  </w:rPr>
                  <w:t xml:space="preserve"> and </w:t>
                </w:r>
                <w:r w:rsidRPr="00C96E43">
                  <w:rPr>
                    <w:rFonts w:ascii="SassoonPrimaryInfant" w:hAnsi="SassoonPrimaryInfant"/>
                  </w:rPr>
                  <w:t>plays a</w:t>
                </w:r>
                <w:r w:rsidRPr="00C96E43" w:rsidR="00491DAF">
                  <w:rPr>
                    <w:rFonts w:ascii="SassoonPrimaryInfant" w:hAnsi="SassoonPrimaryInfant"/>
                  </w:rPr>
                  <w:t>n important</w:t>
                </w:r>
                <w:r w:rsidRPr="00C96E43">
                  <w:rPr>
                    <w:rFonts w:ascii="SassoonPrimaryInfant" w:hAnsi="SassoonPrimaryInfant"/>
                  </w:rPr>
                  <w:t xml:space="preserve"> role in coordinating support services and ensuring that the child's best interests are at the forefront of decision-making processes.</w:t>
                </w:r>
              </w:p>
              <w:p w:rsidRPr="00C96E43" w:rsidR="005B7FE3" w:rsidP="00BC2002" w:rsidRDefault="005B7FE3" w14:paraId="6C88E992" w14:textId="77777777">
                <w:pPr>
                  <w:rPr>
                    <w:rFonts w:ascii="SassoonPrimaryInfant" w:hAnsi="SassoonPrimaryInfant"/>
                  </w:rPr>
                </w:pPr>
              </w:p>
              <w:p w:rsidRPr="00C96E43" w:rsidR="00BC2002" w:rsidP="00BC2002" w:rsidRDefault="00B43D94" w14:paraId="17684C23" w14:textId="3EB606D3">
                <w:pPr>
                  <w:rPr>
                    <w:rFonts w:ascii="SassoonPrimaryInfant" w:hAnsi="SassoonPrimaryInfant"/>
                  </w:rPr>
                </w:pPr>
                <w:r w:rsidRPr="00C96E43">
                  <w:rPr>
                    <w:rFonts w:ascii="SassoonPrimaryInfant" w:hAnsi="SassoonPrimaryInfant"/>
                  </w:rPr>
                  <w:t xml:space="preserve">Pentland </w:t>
                </w:r>
                <w:r w:rsidRPr="00C96E43" w:rsidR="00403A38">
                  <w:rPr>
                    <w:rFonts w:ascii="SassoonPrimaryInfant" w:hAnsi="SassoonPrimaryInfant"/>
                  </w:rPr>
                  <w:t>P</w:t>
                </w:r>
                <w:r w:rsidRPr="00C96E43">
                  <w:rPr>
                    <w:rFonts w:ascii="SassoonPrimaryInfant" w:hAnsi="SassoonPrimaryInfant"/>
                  </w:rPr>
                  <w:t xml:space="preserve">rimary School and Nursery Class </w:t>
                </w:r>
                <w:r w:rsidRPr="00C96E43" w:rsidR="00BC2002">
                  <w:rPr>
                    <w:rFonts w:ascii="SassoonPrimaryInfant" w:hAnsi="SassoonPrimaryInfant"/>
                  </w:rPr>
                  <w:t>have a designated Child Protection Officer who oversees all aspects of child protection within our nursery</w:t>
                </w:r>
                <w:r w:rsidRPr="00C96E43" w:rsidR="00274920">
                  <w:rPr>
                    <w:rFonts w:ascii="SassoonPrimaryInfant" w:hAnsi="SassoonPrimaryInfant"/>
                  </w:rPr>
                  <w:t xml:space="preserve"> and school</w:t>
                </w:r>
                <w:r w:rsidRPr="00C96E43" w:rsidR="00BC2002">
                  <w:rPr>
                    <w:rFonts w:ascii="SassoonPrimaryInfant" w:hAnsi="SassoonPrimaryInfant"/>
                  </w:rPr>
                  <w:t>. This officer</w:t>
                </w:r>
                <w:r w:rsidRPr="00C96E43" w:rsidR="00BA3AAC">
                  <w:rPr>
                    <w:rFonts w:ascii="SassoonPrimaryInfant" w:hAnsi="SassoonPrimaryInfant"/>
                  </w:rPr>
                  <w:t xml:space="preserve"> (The headteacher)</w:t>
                </w:r>
                <w:r w:rsidRPr="00C96E43" w:rsidR="00BC2002">
                  <w:rPr>
                    <w:rFonts w:ascii="SassoonPrimaryInfant" w:hAnsi="SassoonPrimaryInfant"/>
                  </w:rPr>
                  <w:t xml:space="preserve"> is responsible for implementing national guidance and legislation pertaining to child protection, ensuring that our policies and procedures are up-to-date and aligned with best practices.</w:t>
                </w:r>
              </w:p>
              <w:p w:rsidRPr="00C96E43" w:rsidR="00234AB1" w:rsidP="00BC2002" w:rsidRDefault="00234AB1" w14:paraId="54FECF64" w14:textId="77777777">
                <w:pPr>
                  <w:rPr>
                    <w:rFonts w:ascii="SassoonPrimaryInfant" w:hAnsi="SassoonPrimaryInfant"/>
                  </w:rPr>
                </w:pPr>
              </w:p>
              <w:p w:rsidRPr="00C96E43" w:rsidR="00BC2002" w:rsidP="00BC2002" w:rsidRDefault="00BC2002" w14:paraId="173DA80B" w14:textId="753499F2">
                <w:pPr>
                  <w:rPr>
                    <w:rFonts w:ascii="SassoonPrimaryInfant" w:hAnsi="SassoonPrimaryInfant"/>
                  </w:rPr>
                </w:pPr>
                <w:r w:rsidRPr="00C96E43">
                  <w:rPr>
                    <w:rFonts w:ascii="SassoonPrimaryInfant" w:hAnsi="SassoonPrimaryInfant"/>
                  </w:rPr>
                  <w:t xml:space="preserve">By adhering to national guidance and legislation, alongside implementing GIRFEC principles and </w:t>
                </w:r>
                <w:r w:rsidRPr="00C96E43" w:rsidR="007D6BDB">
                  <w:rPr>
                    <w:rFonts w:ascii="SassoonPrimaryInfant" w:hAnsi="SassoonPrimaryInfant"/>
                  </w:rPr>
                  <w:t>supporting</w:t>
                </w:r>
                <w:r w:rsidRPr="00C96E43">
                  <w:rPr>
                    <w:rFonts w:ascii="SassoonPrimaryInfant" w:hAnsi="SassoonPrimaryInfant"/>
                  </w:rPr>
                  <w:t xml:space="preserve"> the </w:t>
                </w:r>
                <w:r w:rsidRPr="00C96E43" w:rsidR="003A3E52">
                  <w:rPr>
                    <w:rFonts w:ascii="SassoonPrimaryInfant" w:hAnsi="SassoonPrimaryInfant"/>
                  </w:rPr>
                  <w:t>N</w:t>
                </w:r>
                <w:r w:rsidRPr="00C96E43">
                  <w:rPr>
                    <w:rFonts w:ascii="SassoonPrimaryInfant" w:hAnsi="SassoonPrimaryInfant"/>
                  </w:rPr>
                  <w:t xml:space="preserve">amed </w:t>
                </w:r>
                <w:r w:rsidRPr="00C96E43" w:rsidR="003A3E52">
                  <w:rPr>
                    <w:rFonts w:ascii="SassoonPrimaryInfant" w:hAnsi="SassoonPrimaryInfant"/>
                  </w:rPr>
                  <w:t>P</w:t>
                </w:r>
                <w:r w:rsidRPr="00C96E43">
                  <w:rPr>
                    <w:rFonts w:ascii="SassoonPrimaryInfant" w:hAnsi="SassoonPrimaryInfant"/>
                  </w:rPr>
                  <w:t>erson and Child Protection Officer, we strive to create a safe and nurturing environment where every child can thrive and reach their full potential.</w:t>
                </w:r>
              </w:p>
              <w:p w:rsidRPr="00C96E43" w:rsidR="00403A38" w:rsidP="00BC2002" w:rsidRDefault="00403A38" w14:paraId="2A5F44C1" w14:textId="77777777">
                <w:pPr>
                  <w:rPr>
                    <w:rFonts w:ascii="SassoonPrimaryInfant" w:hAnsi="SassoonPrimaryInfant"/>
                  </w:rPr>
                </w:pPr>
              </w:p>
              <w:p w:rsidRPr="00C96E43" w:rsidR="00403A38" w:rsidP="00BC2002" w:rsidRDefault="00403A38" w14:paraId="7EAB64B4" w14:textId="08F17591">
                <w:pPr>
                  <w:rPr>
                    <w:rFonts w:ascii="SassoonPrimaryInfant" w:hAnsi="SassoonPrimaryInfant"/>
                  </w:rPr>
                </w:pPr>
                <w:r w:rsidRPr="00C96E43">
                  <w:rPr>
                    <w:rFonts w:ascii="SassoonPrimaryInfant" w:hAnsi="SassoonPrimaryInfant"/>
                  </w:rPr>
                  <w:t xml:space="preserve">All staff </w:t>
                </w:r>
                <w:r w:rsidRPr="00C96E43" w:rsidR="009318ED">
                  <w:rPr>
                    <w:rFonts w:ascii="SassoonPrimaryInfant" w:hAnsi="SassoonPrimaryInfant"/>
                  </w:rPr>
                  <w:t>participated in the Annual Child Protection update in August</w:t>
                </w:r>
                <w:r w:rsidRPr="00C96E43" w:rsidR="00C96E43">
                  <w:rPr>
                    <w:rFonts w:ascii="SassoonPrimaryInfant" w:hAnsi="SassoonPrimaryInfant"/>
                  </w:rPr>
                  <w:t xml:space="preserve">. All staff </w:t>
                </w:r>
                <w:r w:rsidRPr="00C96E43" w:rsidR="009318ED">
                  <w:rPr>
                    <w:rFonts w:ascii="SassoonPrimaryInfant" w:hAnsi="SassoonPrimaryInfant"/>
                  </w:rPr>
                  <w:t xml:space="preserve">have received support to become familiar with the clear process for reporting Wellbeing Concerns, </w:t>
                </w:r>
                <w:r w:rsidRPr="00C96E43" w:rsidR="00C96E43">
                  <w:rPr>
                    <w:rFonts w:ascii="SassoonPrimaryInfant" w:hAnsi="SassoonPrimaryInfant"/>
                  </w:rPr>
                  <w:t xml:space="preserve">including what and how to report and the process for receiving feedback as a referrer. This has ensured any concerns about children’s wellbeing are recorded and followed up in a timely manner. </w:t>
                </w:r>
              </w:p>
              <w:p w:rsidRPr="00C96E43" w:rsidR="001232DE" w:rsidP="00C96E43" w:rsidRDefault="57253C4E" w14:paraId="75850EDF" w14:textId="76773B2F">
                <w:pPr>
                  <w:rPr>
                    <w:rFonts w:ascii="SassoonPrimaryInfant" w:hAnsi="SassoonPrimaryInfant"/>
                    <w:color w:val="FF0000"/>
                  </w:rPr>
                </w:pPr>
                <w:r w:rsidRPr="006D734F">
                  <w:rPr>
                    <w:rFonts w:ascii="SassoonPrimaryInfant" w:hAnsi="SassoonPrimaryInfant"/>
                    <w:color w:val="595959" w:themeColor="text1" w:themeTint="A6"/>
                  </w:rPr>
                  <w:t xml:space="preserve"> </w:t>
                </w:r>
              </w:p>
            </w:tc>
            <w:sdt>
              <w:sdtPr>
                <w:rPr>
                  <w:rFonts w:ascii="SassoonPrimaryInfant" w:hAnsi="SassoonPrimaryInfant" w:cs="Arial"/>
                  <w:color w:val="595959"/>
                </w:rPr>
                <w:alias w:val="Please select the QI evaluation"/>
                <w:id w:val="-11228311"/>
                <w:placeholder>
                  <w:docPart w:val="4EF88B144BA2428B89304A76DC6CFEDF"/>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rPr>
                  <w:rFonts w:ascii="SassoonPrimaryInfant" w:hAnsi="SassoonPrimaryInfant" w:cs="Arial"/>
                  <w:color w:val="595959" w:themeColor="text1" w:themeTint="A6" w:themeShade="FF"/>
                </w:rPr>
              </w:sdtEndPr>
              <w:sdtContent>
                <w:tc>
                  <w:tcPr>
                    <w:tcW w:w="2976" w:type="dxa"/>
                    <w:tcMar/>
                  </w:tcPr>
                  <w:p w:rsidRPr="006D734F" w:rsidR="001232DE" w:rsidP="006F0FD9" w:rsidRDefault="00D269A3" w14:paraId="0C9884E4" w14:textId="5022BCC8">
                    <w:pPr>
                      <w:rPr>
                        <w:rFonts w:ascii="SassoonPrimaryInfant" w:hAnsi="SassoonPrimaryInfant"/>
                        <w:color w:val="595959"/>
                      </w:rPr>
                    </w:pPr>
                    <w:r w:rsidRPr="006D734F">
                      <w:rPr>
                        <w:rFonts w:ascii="SassoonPrimaryInfant" w:hAnsi="SassoonPrimaryInfant" w:cs="Arial"/>
                        <w:color w:val="595959"/>
                      </w:rPr>
                      <w:t>Very good</w:t>
                    </w:r>
                  </w:p>
                </w:tc>
              </w:sdtContent>
            </w:sdt>
          </w:tr>
          <w:tr w:rsidRPr="006D734F" w:rsidR="00441601" w:rsidTr="3D64428E" w14:paraId="700B139B" w14:textId="77777777">
            <w:tc>
              <w:tcPr>
                <w:tcW w:w="15304" w:type="dxa"/>
                <w:gridSpan w:val="8"/>
                <w:shd w:val="clear" w:color="auto" w:fill="E2EFD9" w:themeFill="accent6" w:themeFillTint="33"/>
                <w:tcMar/>
              </w:tcPr>
              <w:p w:rsidRPr="006D734F" w:rsidR="00441601" w:rsidP="006F0FD9" w:rsidRDefault="00441601" w14:paraId="677AE0B3" w14:textId="77777777">
                <w:pPr>
                  <w:rPr>
                    <w:rFonts w:ascii="SassoonPrimaryInfant" w:hAnsi="SassoonPrimaryInfant" w:cs="Arial"/>
                    <w:b/>
                  </w:rPr>
                </w:pPr>
                <w:r w:rsidRPr="006D734F">
                  <w:rPr>
                    <w:rFonts w:ascii="SassoonPrimaryInfant" w:hAnsi="SassoonPrimaryInfant" w:cs="Arial"/>
                    <w:b/>
                  </w:rPr>
                  <w:t>QI 2.2 Curriculum: Theme 3 Learning pathways</w:t>
                </w:r>
              </w:p>
            </w:tc>
          </w:tr>
          <w:tr w:rsidRPr="006D734F" w:rsidR="003A7869" w:rsidTr="3D64428E" w14:paraId="77498807" w14:textId="77777777">
            <w:tc>
              <w:tcPr>
                <w:tcW w:w="2972" w:type="dxa"/>
                <w:tcMar/>
              </w:tcPr>
              <w:p w:rsidRPr="0065011B" w:rsidR="00441601" w:rsidP="00753FCA" w:rsidRDefault="00C97045" w14:paraId="4674C0E1" w14:textId="3D9FF003">
                <w:pPr>
                  <w:rPr>
                    <w:rFonts w:ascii="SassoonPrimaryInfant" w:hAnsi="SassoonPrimaryInfant"/>
                  </w:rPr>
                </w:pPr>
                <w:r w:rsidRPr="0065011B">
                  <w:rPr>
                    <w:rFonts w:ascii="SassoonPrimaryInfant" w:hAnsi="SassoonPrimaryInfant"/>
                  </w:rPr>
                  <w:t xml:space="preserve">Analysis of our cohort 2023-24 has shown us that the average age range is changing in our nursery.  As children access an additional year of childcare </w:t>
                </w:r>
                <w:r w:rsidRPr="0065011B" w:rsidR="000E3077">
                  <w:rPr>
                    <w:rFonts w:ascii="SassoonPrimaryInfant" w:hAnsi="SassoonPrimaryInfant"/>
                  </w:rPr>
                  <w:t xml:space="preserve">the need to </w:t>
                </w:r>
                <w:r w:rsidRPr="0065011B" w:rsidR="00664D31">
                  <w:rPr>
                    <w:rFonts w:ascii="SassoonPrimaryInfant" w:hAnsi="SassoonPrimaryInfant"/>
                  </w:rPr>
                  <w:t xml:space="preserve">develop greater </w:t>
                </w:r>
                <w:r w:rsidRPr="0065011B" w:rsidR="000E3077">
                  <w:rPr>
                    <w:rFonts w:ascii="SassoonPrimaryInfant" w:hAnsi="SassoonPrimaryInfant"/>
                  </w:rPr>
                  <w:t xml:space="preserve">challenge </w:t>
                </w:r>
                <w:r w:rsidRPr="0065011B" w:rsidR="00664D31">
                  <w:rPr>
                    <w:rFonts w:ascii="SassoonPrimaryInfant" w:hAnsi="SassoonPrimaryInfant"/>
                  </w:rPr>
                  <w:t>has become apparent.</w:t>
                </w:r>
              </w:p>
              <w:p w:rsidRPr="0065011B" w:rsidR="00D66DDD" w:rsidP="00D66DDD" w:rsidRDefault="00D66DDD" w14:paraId="73FC26AE" w14:textId="77777777">
                <w:pPr>
                  <w:rPr>
                    <w:rFonts w:ascii="SassoonPrimaryInfant" w:hAnsi="SassoonPrimaryInfant"/>
                  </w:rPr>
                </w:pPr>
              </w:p>
            </w:tc>
            <w:tc>
              <w:tcPr>
                <w:tcW w:w="3119" w:type="dxa"/>
                <w:gridSpan w:val="2"/>
                <w:tcMar/>
              </w:tcPr>
              <w:p w:rsidRPr="0065011B" w:rsidR="0073687E" w:rsidP="006F0FD9" w:rsidRDefault="00753FCA" w14:paraId="3A54E945" w14:textId="77777777">
                <w:pPr>
                  <w:rPr>
                    <w:rFonts w:ascii="SassoonPrimaryInfant" w:hAnsi="SassoonPrimaryInfant"/>
                  </w:rPr>
                </w:pPr>
                <w:r w:rsidRPr="0065011B">
                  <w:rPr>
                    <w:rFonts w:ascii="SassoonPrimaryInfant" w:hAnsi="SassoonPrimaryInfant"/>
                  </w:rPr>
                  <w:t>The</w:t>
                </w:r>
                <w:r w:rsidRPr="0065011B" w:rsidR="00291CD7">
                  <w:rPr>
                    <w:rFonts w:ascii="SassoonPrimaryInfant" w:hAnsi="SassoonPrimaryInfant"/>
                  </w:rPr>
                  <w:t xml:space="preserve"> impact of this has been the need to provide challenges that ignite curiosity and inspire growth in every child.  </w:t>
                </w:r>
              </w:p>
              <w:p w:rsidRPr="0065011B" w:rsidR="0073687E" w:rsidP="006F0FD9" w:rsidRDefault="0073687E" w14:paraId="3560CE7E" w14:textId="77777777">
                <w:pPr>
                  <w:rPr>
                    <w:rFonts w:ascii="SassoonPrimaryInfant" w:hAnsi="SassoonPrimaryInfant"/>
                  </w:rPr>
                </w:pPr>
              </w:p>
              <w:p w:rsidRPr="0065011B" w:rsidR="00441601" w:rsidP="006F0FD9" w:rsidRDefault="0073687E" w14:paraId="2B64C757" w14:textId="63963F01">
                <w:pPr>
                  <w:rPr>
                    <w:rFonts w:ascii="SassoonPrimaryInfant" w:hAnsi="SassoonPrimaryInfant"/>
                  </w:rPr>
                </w:pPr>
                <w:r w:rsidRPr="0065011B">
                  <w:rPr>
                    <w:rFonts w:ascii="SassoonPrimaryInfant" w:hAnsi="SassoonPrimaryInfant"/>
                  </w:rPr>
                  <w:t xml:space="preserve">Closer collaboration with the P1 team and training in </w:t>
                </w:r>
                <w:r w:rsidRPr="0065011B" w:rsidR="00BC6AE9">
                  <w:rPr>
                    <w:rFonts w:ascii="SassoonPrimaryInfant" w:hAnsi="SassoonPrimaryInfant"/>
                  </w:rPr>
                  <w:t xml:space="preserve">Drawing </w:t>
                </w:r>
                <w:r w:rsidRPr="0065011B" w:rsidR="0065011B">
                  <w:rPr>
                    <w:rFonts w:ascii="SassoonPrimaryInfant" w:hAnsi="SassoonPrimaryInfant"/>
                  </w:rPr>
                  <w:t xml:space="preserve">Club and The Message Centre </w:t>
                </w:r>
                <w:r w:rsidRPr="0065011B" w:rsidR="00BC6AE9">
                  <w:rPr>
                    <w:rFonts w:ascii="SassoonPrimaryInfant" w:hAnsi="SassoonPrimaryInfant"/>
                  </w:rPr>
                  <w:t>has been of benefit to the children</w:t>
                </w:r>
              </w:p>
            </w:tc>
            <w:tc>
              <w:tcPr>
                <w:tcW w:w="3118" w:type="dxa"/>
                <w:gridSpan w:val="3"/>
                <w:tcMar/>
              </w:tcPr>
              <w:p w:rsidRPr="0065011B" w:rsidR="0065011B" w:rsidP="006F0FD9" w:rsidRDefault="00AB20CB" w14:paraId="7D8CB96F" w14:textId="77777777">
                <w:pPr>
                  <w:rPr>
                    <w:rFonts w:ascii="SassoonPrimaryInfant" w:hAnsi="SassoonPrimaryInfant"/>
                  </w:rPr>
                </w:pPr>
                <w:r w:rsidRPr="0065011B">
                  <w:rPr>
                    <w:rFonts w:ascii="SassoonPrimaryInfant" w:hAnsi="SassoonPrimaryInfant"/>
                  </w:rPr>
                  <w:t xml:space="preserve">Additional training in phonics </w:t>
                </w:r>
                <w:r w:rsidRPr="0065011B" w:rsidR="000A1D6B">
                  <w:rPr>
                    <w:rFonts w:ascii="SassoonPrimaryInfant" w:hAnsi="SassoonPrimaryInfant"/>
                  </w:rPr>
                  <w:t xml:space="preserve">has improved support for children in </w:t>
                </w:r>
                <w:r w:rsidRPr="0065011B" w:rsidR="00F14347">
                  <w:rPr>
                    <w:rFonts w:ascii="SassoonPrimaryInfant" w:hAnsi="SassoonPrimaryInfant"/>
                  </w:rPr>
                  <w:t>their acquisition of sounds and awareness of phonemes</w:t>
                </w:r>
                <w:r w:rsidRPr="0065011B" w:rsidR="00D876A6">
                  <w:rPr>
                    <w:rFonts w:ascii="SassoonPrimaryInfant" w:hAnsi="SassoonPrimaryInfant"/>
                  </w:rPr>
                  <w:t xml:space="preserve">.  </w:t>
                </w:r>
              </w:p>
              <w:p w:rsidRPr="0065011B" w:rsidR="0065011B" w:rsidP="006F0FD9" w:rsidRDefault="0065011B" w14:paraId="5BAC94A6" w14:textId="77777777">
                <w:pPr>
                  <w:rPr>
                    <w:rFonts w:ascii="SassoonPrimaryInfant" w:hAnsi="SassoonPrimaryInfant"/>
                  </w:rPr>
                </w:pPr>
              </w:p>
              <w:p w:rsidRPr="0065011B" w:rsidR="00441601" w:rsidP="006F0FD9" w:rsidRDefault="00C766E0" w14:paraId="54401E42" w14:textId="1AB2E29E">
                <w:pPr>
                  <w:rPr>
                    <w:rFonts w:ascii="SassoonPrimaryInfant" w:hAnsi="SassoonPrimaryInfant"/>
                  </w:rPr>
                </w:pPr>
                <w:r w:rsidRPr="0065011B">
                  <w:rPr>
                    <w:rFonts w:ascii="SassoonPrimaryInfant" w:hAnsi="SassoonPrimaryInfant"/>
                  </w:rPr>
                  <w:t xml:space="preserve">Children </w:t>
                </w:r>
                <w:r w:rsidRPr="0065011B" w:rsidR="00FE5C8E">
                  <w:rPr>
                    <w:rFonts w:ascii="SassoonPrimaryInfant" w:hAnsi="SassoonPrimaryInfant"/>
                  </w:rPr>
                  <w:t xml:space="preserve">are experimenting with writing and </w:t>
                </w:r>
                <w:r w:rsidRPr="0065011B" w:rsidR="00DA0F29">
                  <w:rPr>
                    <w:rFonts w:ascii="SassoonPrimaryInfant" w:hAnsi="SassoonPrimaryInfant"/>
                  </w:rPr>
                  <w:t xml:space="preserve">communication </w:t>
                </w:r>
                <w:r w:rsidRPr="0065011B" w:rsidR="008E076B">
                  <w:rPr>
                    <w:rFonts w:ascii="SassoonPrimaryInfant" w:hAnsi="SassoonPrimaryInfant"/>
                  </w:rPr>
                  <w:t xml:space="preserve">more often </w:t>
                </w:r>
                <w:r w:rsidRPr="0065011B" w:rsidR="002172EA">
                  <w:rPr>
                    <w:rFonts w:ascii="SassoonPrimaryInfant" w:hAnsi="SassoonPrimaryInfant"/>
                  </w:rPr>
                  <w:t xml:space="preserve">particularly </w:t>
                </w:r>
                <w:r w:rsidRPr="0065011B" w:rsidR="00985EE6">
                  <w:rPr>
                    <w:rFonts w:ascii="SassoonPrimaryInfant" w:hAnsi="SassoonPrimaryInfant"/>
                  </w:rPr>
                  <w:t xml:space="preserve">around the </w:t>
                </w:r>
                <w:r w:rsidRPr="0065011B" w:rsidR="006C1ADC">
                  <w:rPr>
                    <w:rFonts w:ascii="SassoonPrimaryInfant" w:hAnsi="SassoonPrimaryInfant"/>
                  </w:rPr>
                  <w:t xml:space="preserve">drawing club. </w:t>
                </w:r>
              </w:p>
            </w:tc>
            <w:tc>
              <w:tcPr>
                <w:tcW w:w="3119" w:type="dxa"/>
                <w:tcMar/>
              </w:tcPr>
              <w:p w:rsidRPr="0065011B" w:rsidR="00441601" w:rsidP="006F0FD9" w:rsidRDefault="00EE3128" w14:paraId="3AD5B905" w14:textId="4E0DC70F">
                <w:pPr>
                  <w:rPr>
                    <w:rFonts w:ascii="SassoonPrimaryInfant" w:hAnsi="SassoonPrimaryInfant"/>
                  </w:rPr>
                </w:pPr>
                <w:r w:rsidRPr="0065011B">
                  <w:rPr>
                    <w:rFonts w:ascii="SassoonPrimaryInfant" w:hAnsi="SassoonPrimaryInfant"/>
                  </w:rPr>
                  <w:t>Develop interest and challenge in maths and numeracy contexts.</w:t>
                </w:r>
              </w:p>
            </w:tc>
            <w:sdt>
              <w:sdtPr>
                <w:rPr>
                  <w:rFonts w:ascii="SassoonPrimaryInfant" w:hAnsi="SassoonPrimaryInfant" w:cs="Arial"/>
                </w:rPr>
                <w:alias w:val="Please select the QI evaluation"/>
                <w:id w:val="411906299"/>
                <w:placeholder>
                  <w:docPart w:val="5626A14DA96C41E19310764017080958"/>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rPr>
                  <w:rFonts w:ascii="SassoonPrimaryInfant" w:hAnsi="SassoonPrimaryInfant" w:cs="Arial"/>
                </w:rPr>
              </w:sdtEndPr>
              <w:sdtContent>
                <w:tc>
                  <w:tcPr>
                    <w:tcW w:w="2976" w:type="dxa"/>
                    <w:tcMar/>
                  </w:tcPr>
                  <w:p w:rsidRPr="0065011B" w:rsidR="00441601" w:rsidP="006F0FD9" w:rsidRDefault="00480193" w14:paraId="3427D600" w14:textId="68BD270E">
                    <w:pPr>
                      <w:rPr>
                        <w:rFonts w:ascii="SassoonPrimaryInfant" w:hAnsi="SassoonPrimaryInfant"/>
                      </w:rPr>
                    </w:pPr>
                    <w:r w:rsidRPr="0065011B">
                      <w:rPr>
                        <w:rFonts w:ascii="SassoonPrimaryInfant" w:hAnsi="SassoonPrimaryInfant" w:cs="Arial"/>
                      </w:rPr>
                      <w:t>Good</w:t>
                    </w:r>
                  </w:p>
                </w:tc>
              </w:sdtContent>
            </w:sdt>
          </w:tr>
          <w:tr w:rsidRPr="006D734F" w:rsidR="00441601" w:rsidTr="3D64428E" w14:paraId="6C1638D3" w14:textId="77777777">
            <w:tc>
              <w:tcPr>
                <w:tcW w:w="15304" w:type="dxa"/>
                <w:gridSpan w:val="8"/>
                <w:shd w:val="clear" w:color="auto" w:fill="E2EFD9" w:themeFill="accent6" w:themeFillTint="33"/>
                <w:tcMar/>
              </w:tcPr>
              <w:p w:rsidRPr="006D734F" w:rsidR="00441601" w:rsidP="006F0FD9" w:rsidRDefault="00441601" w14:paraId="5AF46010" w14:textId="77777777">
                <w:pPr>
                  <w:rPr>
                    <w:rFonts w:ascii="SassoonPrimaryInfant" w:hAnsi="SassoonPrimaryInfant" w:cs="Arial"/>
                    <w:b/>
                  </w:rPr>
                </w:pPr>
                <w:r w:rsidRPr="006D734F">
                  <w:rPr>
                    <w:rFonts w:ascii="SassoonPrimaryInfant" w:hAnsi="SassoonPrimaryInfant" w:cs="Arial"/>
                    <w:b/>
                  </w:rPr>
                  <w:t xml:space="preserve">QI 2.7 Partnerships: </w:t>
                </w:r>
                <w:r w:rsidRPr="006D734F">
                  <w:rPr>
                    <w:rFonts w:ascii="SassoonPrimaryInfant" w:hAnsi="SassoonPrimaryInfant"/>
                    <w:b/>
                    <w:bCs/>
                    <w:lang w:val="en-US"/>
                  </w:rPr>
                  <w:t>Theme 3 Impact on learners (parental engagement only)</w:t>
                </w:r>
              </w:p>
            </w:tc>
          </w:tr>
          <w:tr w:rsidRPr="006D734F" w:rsidR="003A7869" w:rsidTr="3D64428E" w14:paraId="51F7920F" w14:textId="77777777">
            <w:tc>
              <w:tcPr>
                <w:tcW w:w="2972" w:type="dxa"/>
                <w:tcMar/>
              </w:tcPr>
              <w:p w:rsidRPr="0065011B" w:rsidR="00D66DDD" w:rsidP="002D1A4F" w:rsidRDefault="000075E2" w14:paraId="0A823EA9" w14:textId="7103EAD2">
                <w:pPr>
                  <w:rPr>
                    <w:rFonts w:ascii="SassoonPrimaryInfant" w:hAnsi="SassoonPrimaryInfant"/>
                  </w:rPr>
                </w:pPr>
                <w:r w:rsidRPr="0065011B">
                  <w:rPr>
                    <w:rFonts w:ascii="SassoonPrimaryInfant" w:hAnsi="SassoonPrimaryInfant"/>
                  </w:rPr>
                  <w:t xml:space="preserve">Parents/carers are regularly invited into Pentland nursery to stay and play, read stories, help with </w:t>
                </w:r>
                <w:r w:rsidRPr="0065011B" w:rsidR="0065011B">
                  <w:rPr>
                    <w:rFonts w:ascii="SassoonPrimaryInfant" w:hAnsi="SassoonPrimaryInfant"/>
                  </w:rPr>
                  <w:t>trips,</w:t>
                </w:r>
                <w:r w:rsidRPr="0065011B">
                  <w:rPr>
                    <w:rFonts w:ascii="SassoonPrimaryInfant" w:hAnsi="SassoonPrimaryInfant"/>
                  </w:rPr>
                  <w:t xml:space="preserve"> or just become involved</w:t>
                </w:r>
              </w:p>
              <w:p w:rsidRPr="0065011B" w:rsidR="00D66DDD" w:rsidP="00D66DDD" w:rsidRDefault="00D66DDD" w14:paraId="2B8EEFE3" w14:textId="77777777">
                <w:pPr>
                  <w:rPr>
                    <w:rFonts w:ascii="SassoonPrimaryInfant" w:hAnsi="SassoonPrimaryInfant"/>
                  </w:rPr>
                </w:pPr>
              </w:p>
            </w:tc>
            <w:tc>
              <w:tcPr>
                <w:tcW w:w="3119" w:type="dxa"/>
                <w:gridSpan w:val="2"/>
                <w:tcMar/>
              </w:tcPr>
              <w:p w:rsidRPr="0065011B" w:rsidR="00441601" w:rsidP="7C8BF610" w:rsidRDefault="0065011B" w14:paraId="2595AD69" w14:textId="6CF987D2">
                <w:pPr>
                  <w:rPr>
                    <w:rFonts w:ascii="SassoonPrimaryInfant" w:hAnsi="SassoonPrimaryInfant"/>
                  </w:rPr>
                </w:pPr>
                <w:r w:rsidRPr="0065011B">
                  <w:rPr>
                    <w:rFonts w:ascii="SassoonPrimaryInfant" w:hAnsi="SassoonPrimaryInfant"/>
                  </w:rPr>
                  <w:t>Learners’</w:t>
                </w:r>
                <w:r w:rsidRPr="0065011B" w:rsidR="0100793C">
                  <w:rPr>
                    <w:rFonts w:ascii="SassoonPrimaryInfant" w:hAnsi="SassoonPrimaryInfant"/>
                  </w:rPr>
                  <w:t xml:space="preserve"> value the adults that come to nursery to share expertise. </w:t>
                </w:r>
                <w:r w:rsidRPr="0065011B" w:rsidR="78BBF9B5">
                  <w:rPr>
                    <w:rFonts w:ascii="SassoonPrimaryInfant" w:hAnsi="SassoonPrimaryInfant"/>
                  </w:rPr>
                  <w:t>The</w:t>
                </w:r>
                <w:r w:rsidRPr="0065011B" w:rsidR="0100793C">
                  <w:rPr>
                    <w:rFonts w:ascii="SassoonPrimaryInfant" w:hAnsi="SassoonPrimaryInfant"/>
                  </w:rPr>
                  <w:t xml:space="preserve"> visitors that came to share stories and information about their culture have </w:t>
                </w:r>
                <w:r w:rsidRPr="0065011B" w:rsidR="2984D41D">
                  <w:rPr>
                    <w:rFonts w:ascii="SassoonPrimaryInfant" w:hAnsi="SassoonPrimaryInfant"/>
                  </w:rPr>
                  <w:t xml:space="preserve">had a significant impact on their children and others in the setting.  </w:t>
                </w:r>
              </w:p>
            </w:tc>
            <w:tc>
              <w:tcPr>
                <w:tcW w:w="3118" w:type="dxa"/>
                <w:gridSpan w:val="3"/>
                <w:tcMar/>
              </w:tcPr>
              <w:p w:rsidRPr="0065011B" w:rsidR="00A37396" w:rsidP="006F0FD9" w:rsidRDefault="1F409C44" w14:paraId="1F31748F" w14:textId="26FEAE71">
                <w:pPr>
                  <w:rPr>
                    <w:rFonts w:ascii="SassoonPrimaryInfant" w:hAnsi="SassoonPrimaryInfant"/>
                  </w:rPr>
                </w:pPr>
                <w:r w:rsidRPr="0065011B">
                  <w:rPr>
                    <w:rFonts w:ascii="SassoonPrimaryInfant" w:hAnsi="SassoonPrimaryInfant"/>
                  </w:rPr>
                  <w:t xml:space="preserve">Excellent visits from pregnant parent </w:t>
                </w:r>
                <w:r w:rsidRPr="0065011B" w:rsidR="4B4D58A2">
                  <w:rPr>
                    <w:rFonts w:ascii="SassoonPrimaryInfant" w:hAnsi="SassoonPrimaryInfant"/>
                  </w:rPr>
                  <w:t xml:space="preserve">– life cycles, also an </w:t>
                </w:r>
                <w:r w:rsidRPr="0065011B" w:rsidR="26CDA76F">
                  <w:rPr>
                    <w:rFonts w:ascii="SassoonPrimaryInfant" w:hAnsi="SassoonPrimaryInfant"/>
                  </w:rPr>
                  <w:t>open-door</w:t>
                </w:r>
                <w:r w:rsidRPr="0065011B" w:rsidR="4B4D58A2">
                  <w:rPr>
                    <w:rFonts w:ascii="SassoonPrimaryInfant" w:hAnsi="SassoonPrimaryInfant"/>
                  </w:rPr>
                  <w:t xml:space="preserve"> policy allows the free movement of parents into and out of </w:t>
                </w:r>
                <w:r w:rsidRPr="0065011B" w:rsidR="7FD1EE9D">
                  <w:rPr>
                    <w:rFonts w:ascii="SassoonPrimaryInfant" w:hAnsi="SassoonPrimaryInfant"/>
                  </w:rPr>
                  <w:t>nursery</w:t>
                </w:r>
                <w:r w:rsidRPr="0065011B" w:rsidR="28A189CE">
                  <w:rPr>
                    <w:rFonts w:ascii="SassoonPrimaryInfant" w:hAnsi="SassoonPrimaryInfant"/>
                  </w:rPr>
                  <w:t>.</w:t>
                </w:r>
              </w:p>
              <w:p w:rsidRPr="0065011B" w:rsidR="00A37396" w:rsidP="006F0FD9" w:rsidRDefault="00A37396" w14:paraId="7A2A55BB" w14:textId="745FEE30">
                <w:pPr>
                  <w:rPr>
                    <w:rFonts w:ascii="SassoonPrimaryInfant" w:hAnsi="SassoonPrimaryInfant"/>
                  </w:rPr>
                </w:pPr>
                <w:r w:rsidRPr="0065011B">
                  <w:rPr>
                    <w:rFonts w:ascii="SassoonPrimaryInfant" w:hAnsi="SassoonPrimaryInfant"/>
                  </w:rPr>
                  <w:t>Parents report feeling very welcomed and suppo</w:t>
                </w:r>
                <w:r w:rsidRPr="0065011B" w:rsidR="00387D20">
                  <w:rPr>
                    <w:rFonts w:ascii="SassoonPrimaryInfant" w:hAnsi="SassoonPrimaryInfant"/>
                  </w:rPr>
                  <w:t xml:space="preserve">rted to </w:t>
                </w:r>
                <w:r w:rsidRPr="0065011B" w:rsidR="00431D63">
                  <w:rPr>
                    <w:rFonts w:ascii="SassoonPrimaryInfant" w:hAnsi="SassoonPrimaryInfant"/>
                  </w:rPr>
                  <w:t>help in nursery</w:t>
                </w:r>
                <w:r w:rsidRPr="0065011B" w:rsidR="002B1ABA">
                  <w:rPr>
                    <w:rFonts w:ascii="SassoonPrimaryInfant" w:hAnsi="SassoonPrimaryInfant"/>
                  </w:rPr>
                  <w:t xml:space="preserve">.  </w:t>
                </w:r>
              </w:p>
            </w:tc>
            <w:tc>
              <w:tcPr>
                <w:tcW w:w="3119" w:type="dxa"/>
                <w:tcMar/>
              </w:tcPr>
              <w:p w:rsidRPr="0065011B" w:rsidR="00441601" w:rsidP="006F0FD9" w:rsidRDefault="00D43299" w14:paraId="4527D6CD" w14:textId="7F28B9AD">
                <w:pPr>
                  <w:rPr>
                    <w:rFonts w:ascii="SassoonPrimaryInfant" w:hAnsi="SassoonPrimaryInfant"/>
                  </w:rPr>
                </w:pPr>
                <w:r w:rsidRPr="0065011B">
                  <w:rPr>
                    <w:rFonts w:ascii="SassoonPrimaryInfant" w:hAnsi="SassoonPrimaryInfant"/>
                  </w:rPr>
                  <w:t xml:space="preserve">Continue to develop an open-door policy with parents, encouraging greater partnership </w:t>
                </w:r>
                <w:r w:rsidRPr="0065011B" w:rsidR="001305D1">
                  <w:rPr>
                    <w:rFonts w:ascii="SassoonPrimaryInfant" w:hAnsi="SassoonPrimaryInfant"/>
                  </w:rPr>
                  <w:t>between nursery and school.</w:t>
                </w:r>
              </w:p>
            </w:tc>
            <w:sdt>
              <w:sdtPr>
                <w:rPr>
                  <w:rFonts w:ascii="SassoonPrimaryInfant" w:hAnsi="SassoonPrimaryInfant" w:cs="Arial"/>
                </w:rPr>
                <w:alias w:val="Please select the QI evaluation"/>
                <w:id w:val="277064767"/>
                <w:placeholder>
                  <w:docPart w:val="47B099F650014E2892619031614D83C1"/>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rPr>
                  <w:rFonts w:ascii="SassoonPrimaryInfant" w:hAnsi="SassoonPrimaryInfant" w:cs="Arial"/>
                </w:rPr>
              </w:sdtEndPr>
              <w:sdtContent>
                <w:tc>
                  <w:tcPr>
                    <w:tcW w:w="2976" w:type="dxa"/>
                    <w:tcMar/>
                  </w:tcPr>
                  <w:p w:rsidRPr="0065011B" w:rsidR="00441601" w:rsidP="006F0FD9" w:rsidRDefault="001305D1" w14:paraId="246857A8" w14:textId="3033C459">
                    <w:pPr>
                      <w:rPr>
                        <w:rFonts w:ascii="SassoonPrimaryInfant" w:hAnsi="SassoonPrimaryInfant"/>
                      </w:rPr>
                    </w:pPr>
                    <w:r w:rsidRPr="0065011B">
                      <w:rPr>
                        <w:rFonts w:ascii="SassoonPrimaryInfant" w:hAnsi="SassoonPrimaryInfant" w:cs="Arial"/>
                      </w:rPr>
                      <w:t>Good</w:t>
                    </w:r>
                  </w:p>
                </w:tc>
              </w:sdtContent>
            </w:sdt>
          </w:tr>
        </w:tbl>
        <w:p w:rsidRPr="006D734F" w:rsidR="00127D32" w:rsidP="00127D32" w:rsidRDefault="00257398" w14:paraId="7E9A2277" w14:textId="5233B983">
          <w:pPr>
            <w:rPr>
              <w:rFonts w:ascii="SassoonPrimaryInfant" w:hAnsi="SassoonPrimaryInfant"/>
              <w:i/>
              <w:iCs/>
            </w:rPr>
          </w:pPr>
        </w:p>
      </w:sdtContent>
    </w:sdt>
    <w:tbl>
      <w:tblPr>
        <w:tblStyle w:val="TableGrid"/>
        <w:tblW w:w="15256" w:type="dxa"/>
        <w:tblInd w:w="-5" w:type="dxa"/>
        <w:tblLook w:val="04A0" w:firstRow="1" w:lastRow="0" w:firstColumn="1" w:lastColumn="0" w:noHBand="0" w:noVBand="1"/>
      </w:tblPr>
      <w:tblGrid>
        <w:gridCol w:w="7660"/>
        <w:gridCol w:w="7596"/>
      </w:tblGrid>
      <w:tr w:rsidRPr="006D734F" w:rsidR="007E0CF9" w:rsidTr="0065011B" w14:paraId="10014BD6" w14:textId="77777777">
        <w:trPr>
          <w:trHeight w:val="529"/>
        </w:trPr>
        <w:tc>
          <w:tcPr>
            <w:tcW w:w="7660" w:type="dxa"/>
            <w:shd w:val="clear" w:color="auto" w:fill="D9E2F3" w:themeFill="accent1" w:themeFillTint="33"/>
          </w:tcPr>
          <w:p w:rsidRPr="0065011B" w:rsidR="00FA7C95" w:rsidP="0065011B" w:rsidRDefault="00FA7C95" w14:paraId="00D86B6E" w14:textId="238AA7C7">
            <w:pPr>
              <w:rPr>
                <w:rFonts w:ascii="SassoonPrimaryInfant" w:hAnsi="SassoonPrimaryInfant"/>
                <w:b/>
                <w:bCs/>
              </w:rPr>
            </w:pPr>
            <w:r w:rsidRPr="006D734F">
              <w:rPr>
                <w:rFonts w:ascii="SassoonPrimaryInfant" w:hAnsi="SassoonPrimaryInfant"/>
                <w:b/>
                <w:bCs/>
              </w:rPr>
              <w:t>Date of last Care Inspection</w:t>
            </w:r>
            <w:r w:rsidRPr="006D734F" w:rsidR="00F96AC3">
              <w:rPr>
                <w:rFonts w:ascii="SassoonPrimaryInfant" w:hAnsi="SassoonPrimaryInfant"/>
                <w:b/>
                <w:bCs/>
              </w:rPr>
              <w:t>:</w:t>
            </w:r>
            <w:r w:rsidRPr="006D734F" w:rsidR="00FE7FCB">
              <w:rPr>
                <w:rFonts w:ascii="SassoonPrimaryInfant" w:hAnsi="SassoonPrimaryInfant"/>
                <w:b/>
                <w:bCs/>
              </w:rPr>
              <w:t xml:space="preserve">  </w:t>
            </w:r>
            <w:r w:rsidRPr="006D734F" w:rsidR="00545FA0">
              <w:rPr>
                <w:rFonts w:ascii="SassoonPrimaryInfant" w:hAnsi="SassoonPrimaryInfant"/>
                <w:b/>
                <w:bCs/>
              </w:rPr>
              <w:t>M</w:t>
            </w:r>
            <w:r w:rsidRPr="006D734F" w:rsidR="00FE7FCB">
              <w:rPr>
                <w:rFonts w:ascii="SassoonPrimaryInfant" w:hAnsi="SassoonPrimaryInfant"/>
                <w:b/>
                <w:bCs/>
              </w:rPr>
              <w:t>arch 2019</w:t>
            </w:r>
          </w:p>
        </w:tc>
        <w:tc>
          <w:tcPr>
            <w:tcW w:w="7596" w:type="dxa"/>
            <w:shd w:val="clear" w:color="auto" w:fill="D9E2F3" w:themeFill="accent1" w:themeFillTint="33"/>
          </w:tcPr>
          <w:p w:rsidRPr="006D734F" w:rsidR="00DF4837" w:rsidP="00170444" w:rsidRDefault="00D655EE" w14:paraId="099E1110" w14:textId="68863C7B">
            <w:pPr>
              <w:rPr>
                <w:rFonts w:ascii="SassoonPrimaryInfant" w:hAnsi="SassoonPrimaryInfant"/>
                <w:b/>
                <w:bCs/>
              </w:rPr>
            </w:pPr>
            <w:r w:rsidRPr="006D734F">
              <w:rPr>
                <w:rFonts w:ascii="SassoonPrimaryInfant" w:hAnsi="SassoonPrimaryInfant"/>
                <w:b/>
                <w:bCs/>
              </w:rPr>
              <w:t>Evaluation</w:t>
            </w:r>
            <w:r w:rsidRPr="006D734F" w:rsidR="0033519F">
              <w:rPr>
                <w:rFonts w:ascii="SassoonPrimaryInfant" w:hAnsi="SassoonPrimaryInfant"/>
                <w:b/>
                <w:bCs/>
              </w:rPr>
              <w:t>- please indicate overall for each question</w:t>
            </w:r>
          </w:p>
        </w:tc>
      </w:tr>
      <w:tr w:rsidRPr="006D734F" w:rsidR="00DF4837" w:rsidTr="006D734F" w14:paraId="1F631845" w14:textId="77777777">
        <w:trPr>
          <w:trHeight w:val="445"/>
        </w:trPr>
        <w:tc>
          <w:tcPr>
            <w:tcW w:w="7660" w:type="dxa"/>
          </w:tcPr>
          <w:p w:rsidRPr="006D734F" w:rsidR="00DF4837" w:rsidP="003C3814" w:rsidRDefault="00170444" w14:paraId="1CC7187D" w14:textId="5637DFC1">
            <w:pPr>
              <w:pStyle w:val="ListParagraph"/>
              <w:ind w:left="0"/>
              <w:rPr>
                <w:rFonts w:ascii="SassoonPrimaryInfant" w:hAnsi="SassoonPrimaryInfant"/>
              </w:rPr>
            </w:pPr>
            <w:r w:rsidRPr="006D734F">
              <w:rPr>
                <w:rFonts w:ascii="SassoonPrimaryInfant" w:hAnsi="SassoonPrimaryInfant"/>
              </w:rPr>
              <w:t>How good is our Care, Play and Learning?</w:t>
            </w:r>
          </w:p>
        </w:tc>
        <w:tc>
          <w:tcPr>
            <w:tcW w:w="7596" w:type="dxa"/>
          </w:tcPr>
          <w:p w:rsidRPr="006D734F" w:rsidR="00DF4837" w:rsidP="003C3814" w:rsidRDefault="00FE7FCB" w14:paraId="1D033709" w14:textId="79EDCB5F">
            <w:pPr>
              <w:pStyle w:val="ListParagraph"/>
              <w:ind w:left="0"/>
              <w:rPr>
                <w:rFonts w:ascii="SassoonPrimaryInfant" w:hAnsi="SassoonPrimaryInfant"/>
              </w:rPr>
            </w:pPr>
            <w:r w:rsidRPr="006D734F">
              <w:rPr>
                <w:rFonts w:ascii="SassoonPrimaryInfant" w:hAnsi="SassoonPrimaryInfant"/>
              </w:rPr>
              <w:t>6</w:t>
            </w:r>
          </w:p>
        </w:tc>
      </w:tr>
      <w:tr w:rsidRPr="006D734F" w:rsidR="00DF4837" w:rsidTr="006D734F" w14:paraId="3ED1AF01" w14:textId="77777777">
        <w:trPr>
          <w:trHeight w:val="445"/>
        </w:trPr>
        <w:tc>
          <w:tcPr>
            <w:tcW w:w="7660" w:type="dxa"/>
          </w:tcPr>
          <w:p w:rsidRPr="006D734F" w:rsidR="00DF4837" w:rsidP="003C3814" w:rsidRDefault="00D655EE" w14:paraId="37A6CF8B" w14:textId="45E24E04">
            <w:pPr>
              <w:pStyle w:val="ListParagraph"/>
              <w:ind w:left="0"/>
              <w:rPr>
                <w:rFonts w:ascii="SassoonPrimaryInfant" w:hAnsi="SassoonPrimaryInfant"/>
              </w:rPr>
            </w:pPr>
            <w:r w:rsidRPr="006D734F">
              <w:rPr>
                <w:rFonts w:ascii="SassoonPrimaryInfant" w:hAnsi="SassoonPrimaryInfant"/>
              </w:rPr>
              <w:t>How good is our Setting?</w:t>
            </w:r>
          </w:p>
        </w:tc>
        <w:tc>
          <w:tcPr>
            <w:tcW w:w="7596" w:type="dxa"/>
          </w:tcPr>
          <w:p w:rsidRPr="006D734F" w:rsidR="00DF4837" w:rsidP="003C3814" w:rsidRDefault="00FE7FCB" w14:paraId="1574D9BC" w14:textId="329FE2D7">
            <w:pPr>
              <w:pStyle w:val="ListParagraph"/>
              <w:ind w:left="0"/>
              <w:rPr>
                <w:rFonts w:ascii="SassoonPrimaryInfant" w:hAnsi="SassoonPrimaryInfant"/>
              </w:rPr>
            </w:pPr>
            <w:r w:rsidRPr="006D734F">
              <w:rPr>
                <w:rFonts w:ascii="SassoonPrimaryInfant" w:hAnsi="SassoonPrimaryInfant"/>
              </w:rPr>
              <w:t>6</w:t>
            </w:r>
          </w:p>
        </w:tc>
      </w:tr>
      <w:tr w:rsidRPr="006D734F" w:rsidR="00DF4837" w:rsidTr="006D734F" w14:paraId="2EBE53DB" w14:textId="77777777">
        <w:trPr>
          <w:trHeight w:val="445"/>
        </w:trPr>
        <w:tc>
          <w:tcPr>
            <w:tcW w:w="7660" w:type="dxa"/>
          </w:tcPr>
          <w:p w:rsidRPr="006D734F" w:rsidR="00DF4837" w:rsidP="003C3814" w:rsidRDefault="00D655EE" w14:paraId="0D338B90" w14:textId="5FAA75A7">
            <w:pPr>
              <w:pStyle w:val="ListParagraph"/>
              <w:ind w:left="0"/>
              <w:rPr>
                <w:rFonts w:ascii="SassoonPrimaryInfant" w:hAnsi="SassoonPrimaryInfant"/>
              </w:rPr>
            </w:pPr>
            <w:r w:rsidRPr="006D734F">
              <w:rPr>
                <w:rFonts w:ascii="SassoonPrimaryInfant" w:hAnsi="SassoonPrimaryInfant"/>
              </w:rPr>
              <w:t>How good is our Leadership?</w:t>
            </w:r>
          </w:p>
        </w:tc>
        <w:tc>
          <w:tcPr>
            <w:tcW w:w="7596" w:type="dxa"/>
          </w:tcPr>
          <w:p w:rsidRPr="006D734F" w:rsidR="00DF4837" w:rsidP="003C3814" w:rsidRDefault="008A6E02" w14:paraId="0D7DD0C2" w14:textId="54417DD7">
            <w:pPr>
              <w:pStyle w:val="ListParagraph"/>
              <w:ind w:left="0"/>
              <w:rPr>
                <w:rFonts w:ascii="SassoonPrimaryInfant" w:hAnsi="SassoonPrimaryInfant"/>
              </w:rPr>
            </w:pPr>
            <w:r w:rsidRPr="006D734F">
              <w:rPr>
                <w:rFonts w:ascii="SassoonPrimaryInfant" w:hAnsi="SassoonPrimaryInfant"/>
              </w:rPr>
              <w:t>Not assessed</w:t>
            </w:r>
          </w:p>
        </w:tc>
      </w:tr>
      <w:tr w:rsidRPr="006D734F" w:rsidR="00DF4837" w:rsidTr="006D734F" w14:paraId="5ECEC3B0" w14:textId="77777777">
        <w:trPr>
          <w:trHeight w:val="465"/>
        </w:trPr>
        <w:tc>
          <w:tcPr>
            <w:tcW w:w="7660" w:type="dxa"/>
          </w:tcPr>
          <w:p w:rsidRPr="006D734F" w:rsidR="00DF4837" w:rsidP="003C3814" w:rsidRDefault="00D655EE" w14:paraId="56A3C6EF" w14:textId="2C8328F1">
            <w:pPr>
              <w:pStyle w:val="ListParagraph"/>
              <w:ind w:left="0"/>
              <w:rPr>
                <w:rFonts w:ascii="SassoonPrimaryInfant" w:hAnsi="SassoonPrimaryInfant"/>
              </w:rPr>
            </w:pPr>
            <w:r w:rsidRPr="006D734F">
              <w:rPr>
                <w:rFonts w:ascii="SassoonPrimaryInfant" w:hAnsi="SassoonPrimaryInfant"/>
              </w:rPr>
              <w:t>How good is our Staff Team?</w:t>
            </w:r>
          </w:p>
        </w:tc>
        <w:tc>
          <w:tcPr>
            <w:tcW w:w="7596" w:type="dxa"/>
          </w:tcPr>
          <w:p w:rsidRPr="006D734F" w:rsidR="00DF4837" w:rsidP="003C3814" w:rsidRDefault="008A6E02" w14:paraId="64139883" w14:textId="625F826D">
            <w:pPr>
              <w:pStyle w:val="ListParagraph"/>
              <w:ind w:left="0"/>
              <w:rPr>
                <w:rFonts w:ascii="SassoonPrimaryInfant" w:hAnsi="SassoonPrimaryInfant"/>
              </w:rPr>
            </w:pPr>
            <w:r w:rsidRPr="006D734F">
              <w:rPr>
                <w:rFonts w:ascii="SassoonPrimaryInfant" w:hAnsi="SassoonPrimaryInfant"/>
              </w:rPr>
              <w:t>Not assessed</w:t>
            </w:r>
          </w:p>
        </w:tc>
      </w:tr>
    </w:tbl>
    <w:p w:rsidRPr="006D734F" w:rsidR="003C3814" w:rsidP="003C3814" w:rsidRDefault="003C3814" w14:paraId="0B5B06E6" w14:textId="4400732C">
      <w:pPr>
        <w:pStyle w:val="ListParagraph"/>
        <w:rPr>
          <w:rFonts w:ascii="SassoonPrimaryInfant" w:hAnsi="SassoonPrimaryInfant"/>
        </w:rPr>
      </w:pPr>
    </w:p>
    <w:p w:rsidRPr="006D734F" w:rsidR="002468FE" w:rsidP="00062728" w:rsidRDefault="002468FE" w14:paraId="6B5EF7A2" w14:textId="604F4A6E">
      <w:pPr>
        <w:rPr>
          <w:rFonts w:ascii="SassoonPrimaryInfant" w:hAnsi="SassoonPrimaryInfant"/>
        </w:rPr>
      </w:pPr>
    </w:p>
    <w:p w:rsidRPr="006D734F" w:rsidR="007754EC" w:rsidRDefault="007754EC" w14:paraId="46D00CC1" w14:textId="6E2BF7A5">
      <w:pPr>
        <w:rPr>
          <w:rFonts w:ascii="SassoonPrimaryInfant" w:hAnsi="SassoonPrimaryInfant"/>
        </w:rPr>
      </w:pPr>
      <w:r w:rsidRPr="006D734F">
        <w:rPr>
          <w:rFonts w:ascii="SassoonPrimaryInfant" w:hAnsi="SassoonPrimaryInfant"/>
        </w:rPr>
        <w:br w:type="page"/>
      </w:r>
    </w:p>
    <w:p w:rsidRPr="0065011B" w:rsidR="006D734F" w:rsidRDefault="006D734F" w14:paraId="05E12072" w14:textId="642789FF">
      <w:pPr>
        <w:rPr>
          <w:rFonts w:ascii="SassoonPrimaryInfant" w:hAnsi="SassoonPrimaryInfant"/>
          <w:color w:val="2F5496" w:themeColor="accent1" w:themeShade="BF"/>
          <w:sz w:val="24"/>
          <w:szCs w:val="24"/>
        </w:rPr>
      </w:pPr>
      <w:r w:rsidRPr="0065011B">
        <w:rPr>
          <w:rFonts w:ascii="SassoonPrimaryInfant" w:hAnsi="SassoonPrimaryInfant"/>
          <w:b/>
          <w:bCs/>
          <w:color w:val="2F5496" w:themeColor="accent1" w:themeShade="BF"/>
          <w:sz w:val="24"/>
          <w:szCs w:val="24"/>
        </w:rPr>
        <w:lastRenderedPageBreak/>
        <w:t>Improvement Plan 2024-25</w:t>
      </w:r>
    </w:p>
    <w:p w:rsidRPr="006D734F" w:rsidR="007754EC" w:rsidP="00062728" w:rsidRDefault="007754EC" w14:paraId="27C87538" w14:textId="77777777">
      <w:pPr>
        <w:rPr>
          <w:rFonts w:ascii="SassoonPrimaryInfant" w:hAnsi="SassoonPrimaryInfant"/>
        </w:rPr>
      </w:pPr>
    </w:p>
    <w:tbl>
      <w:tblPr>
        <w:tblStyle w:val="TableGrid"/>
        <w:tblW w:w="15304" w:type="dxa"/>
        <w:tblLook w:val="04A0" w:firstRow="1" w:lastRow="0" w:firstColumn="1" w:lastColumn="0" w:noHBand="0" w:noVBand="1"/>
      </w:tblPr>
      <w:tblGrid>
        <w:gridCol w:w="2788"/>
        <w:gridCol w:w="1746"/>
        <w:gridCol w:w="4107"/>
        <w:gridCol w:w="2730"/>
        <w:gridCol w:w="3933"/>
      </w:tblGrid>
      <w:tr w:rsidRPr="006D734F" w:rsidR="00127753" w:rsidTr="3D64428E" w14:paraId="3D3EB05B" w14:textId="77777777">
        <w:tc>
          <w:tcPr>
            <w:tcW w:w="2788" w:type="dxa"/>
            <w:shd w:val="clear" w:color="auto" w:fill="D9E2F3" w:themeFill="accent1" w:themeFillTint="33"/>
            <w:tcMar/>
          </w:tcPr>
          <w:p w:rsidRPr="006D734F" w:rsidR="00127753" w:rsidP="00062728" w:rsidRDefault="008D1C7B" w14:paraId="3A5E36D3" w14:textId="6C9E1745">
            <w:pPr>
              <w:rPr>
                <w:rFonts w:ascii="SassoonPrimaryInfant" w:hAnsi="SassoonPrimaryInfant"/>
                <w:b/>
                <w:bCs/>
              </w:rPr>
            </w:pPr>
            <w:r w:rsidRPr="006D734F">
              <w:rPr>
                <w:rFonts w:ascii="SassoonPrimaryInfant" w:hAnsi="SassoonPrimaryInfant"/>
                <w:b/>
                <w:bCs/>
              </w:rPr>
              <w:t>Improvement Priority 1</w:t>
            </w:r>
            <w:r w:rsidRPr="006D734F" w:rsidR="00504A84">
              <w:rPr>
                <w:rFonts w:ascii="SassoonPrimaryInfant" w:hAnsi="SassoonPrimaryInfant"/>
                <w:b/>
                <w:bCs/>
              </w:rPr>
              <w:t>:</w:t>
            </w:r>
          </w:p>
        </w:tc>
        <w:tc>
          <w:tcPr>
            <w:tcW w:w="12516" w:type="dxa"/>
            <w:gridSpan w:val="4"/>
            <w:tcMar/>
          </w:tcPr>
          <w:p w:rsidRPr="00B20594" w:rsidR="003F66EE" w:rsidP="7C8BF610" w:rsidRDefault="4A35D020" w14:paraId="4B6A0495" w14:textId="69068858">
            <w:pPr>
              <w:rPr>
                <w:rFonts w:ascii="SassoonPrimaryInfant" w:hAnsi="SassoonPrimaryInfant"/>
              </w:rPr>
            </w:pPr>
            <w:r w:rsidRPr="00B20594">
              <w:rPr>
                <w:rFonts w:ascii="SassoonPrimaryInfant" w:hAnsi="SassoonPrimaryInfant"/>
              </w:rPr>
              <w:t xml:space="preserve"> </w:t>
            </w:r>
            <w:r w:rsidRPr="00B20594" w:rsidR="466FD44A">
              <w:rPr>
                <w:rFonts w:ascii="SassoonPrimaryInfant" w:hAnsi="SassoonPrimaryInfant"/>
              </w:rPr>
              <w:t>Implement the new agreed Vision, Values and Aims, shar</w:t>
            </w:r>
            <w:r w:rsidRPr="00B20594" w:rsidR="00B20594">
              <w:rPr>
                <w:rFonts w:ascii="SassoonPrimaryInfant" w:hAnsi="SassoonPrimaryInfant"/>
              </w:rPr>
              <w:t>e</w:t>
            </w:r>
            <w:r w:rsidRPr="00B20594" w:rsidR="466FD44A">
              <w:rPr>
                <w:rFonts w:ascii="SassoonPrimaryInfant" w:hAnsi="SassoonPrimaryInfant"/>
              </w:rPr>
              <w:t xml:space="preserve"> them with our nursery community and mak</w:t>
            </w:r>
            <w:r w:rsidRPr="00B20594" w:rsidR="00B20594">
              <w:rPr>
                <w:rFonts w:ascii="SassoonPrimaryInfant" w:hAnsi="SassoonPrimaryInfant"/>
              </w:rPr>
              <w:t>e</w:t>
            </w:r>
            <w:r w:rsidRPr="00B20594" w:rsidR="466FD44A">
              <w:rPr>
                <w:rFonts w:ascii="SassoonPrimaryInfant" w:hAnsi="SassoonPrimaryInfant"/>
              </w:rPr>
              <w:t xml:space="preserve"> them meaningful</w:t>
            </w:r>
            <w:r w:rsidRPr="00B20594" w:rsidR="00B20594">
              <w:rPr>
                <w:rFonts w:ascii="SassoonPrimaryInfant" w:hAnsi="SassoonPrimaryInfant"/>
              </w:rPr>
              <w:t xml:space="preserve"> to all.</w:t>
            </w:r>
          </w:p>
        </w:tc>
      </w:tr>
      <w:tr w:rsidRPr="006D734F" w:rsidR="00127753" w:rsidTr="3D64428E" w14:paraId="0F944C61" w14:textId="77777777">
        <w:tc>
          <w:tcPr>
            <w:tcW w:w="2788" w:type="dxa"/>
            <w:shd w:val="clear" w:color="auto" w:fill="D9E2F3" w:themeFill="accent1" w:themeFillTint="33"/>
            <w:tcMar/>
          </w:tcPr>
          <w:p w:rsidRPr="006D734F" w:rsidR="00127753" w:rsidP="00062728" w:rsidRDefault="00504A84" w14:paraId="29005FF0" w14:textId="39A3985E">
            <w:pPr>
              <w:rPr>
                <w:rFonts w:ascii="SassoonPrimaryInfant" w:hAnsi="SassoonPrimaryInfant"/>
                <w:b/>
                <w:bCs/>
              </w:rPr>
            </w:pPr>
            <w:r w:rsidRPr="006D734F">
              <w:rPr>
                <w:rFonts w:ascii="SassoonPrimaryInfant" w:hAnsi="SassoonPrimaryInfant"/>
                <w:b/>
                <w:bCs/>
              </w:rPr>
              <w:t>Person(s) Responsible:</w:t>
            </w:r>
          </w:p>
        </w:tc>
        <w:tc>
          <w:tcPr>
            <w:tcW w:w="12516" w:type="dxa"/>
            <w:gridSpan w:val="4"/>
            <w:tcMar/>
          </w:tcPr>
          <w:p w:rsidRPr="00B20594" w:rsidR="003F66EE" w:rsidP="00062728" w:rsidRDefault="43980918" w14:paraId="0E6D3B9A" w14:textId="27A6C984">
            <w:pPr>
              <w:rPr>
                <w:rFonts w:ascii="SassoonPrimaryInfant" w:hAnsi="SassoonPrimaryInfant"/>
              </w:rPr>
            </w:pPr>
            <w:r w:rsidRPr="00B20594">
              <w:rPr>
                <w:rFonts w:ascii="SassoonPrimaryInfant" w:hAnsi="SassoonPrimaryInfant"/>
              </w:rPr>
              <w:t>All Staff</w:t>
            </w:r>
          </w:p>
        </w:tc>
      </w:tr>
      <w:tr w:rsidRPr="006D734F" w:rsidR="00127753" w:rsidTr="3D64428E" w14:paraId="1FF2771F" w14:textId="77777777">
        <w:trPr>
          <w:trHeight w:val="630"/>
        </w:trPr>
        <w:tc>
          <w:tcPr>
            <w:tcW w:w="2788" w:type="dxa"/>
            <w:shd w:val="clear" w:color="auto" w:fill="D9E2F3" w:themeFill="accent1" w:themeFillTint="33"/>
            <w:tcMar/>
          </w:tcPr>
          <w:p w:rsidRPr="006D734F" w:rsidR="00127753" w:rsidP="00062728" w:rsidRDefault="003F66EE" w14:paraId="4742D903" w14:textId="4FD3204D">
            <w:pPr>
              <w:rPr>
                <w:rFonts w:ascii="SassoonPrimaryInfant" w:hAnsi="SassoonPrimaryInfant"/>
                <w:b/>
                <w:bCs/>
              </w:rPr>
            </w:pPr>
            <w:r w:rsidRPr="006D734F">
              <w:rPr>
                <w:rFonts w:ascii="SassoonPrimaryInfant" w:hAnsi="SassoonPrimaryInfant"/>
                <w:b/>
                <w:bCs/>
              </w:rPr>
              <w:t>Next Steps from S&amp;Q report:</w:t>
            </w:r>
          </w:p>
        </w:tc>
        <w:tc>
          <w:tcPr>
            <w:tcW w:w="12516" w:type="dxa"/>
            <w:gridSpan w:val="4"/>
            <w:tcMar/>
          </w:tcPr>
          <w:p w:rsidRPr="00B20594" w:rsidR="14881F41" w:rsidP="0078286A" w:rsidRDefault="14881F41" w14:paraId="660120DD" w14:textId="77425018">
            <w:pPr>
              <w:pStyle w:val="ListParagraph"/>
              <w:numPr>
                <w:ilvl w:val="0"/>
                <w:numId w:val="28"/>
              </w:numPr>
              <w:rPr>
                <w:rFonts w:ascii="SassoonPrimaryInfant" w:hAnsi="SassoonPrimaryInfant"/>
              </w:rPr>
            </w:pPr>
            <w:r w:rsidRPr="00B20594">
              <w:rPr>
                <w:rFonts w:ascii="SassoonPrimaryInfant" w:hAnsi="SassoonPrimaryInfant"/>
              </w:rPr>
              <w:t>Communicate refreshed vision, values and aims to children and parents and embed them in nursery practice</w:t>
            </w:r>
          </w:p>
          <w:p w:rsidRPr="00B20594" w:rsidR="003F66EE" w:rsidP="003F66EE" w:rsidRDefault="745B4313" w14:paraId="6A8C35A2" w14:textId="0C5B7DBC">
            <w:pPr>
              <w:pStyle w:val="ListParagraph"/>
              <w:numPr>
                <w:ilvl w:val="0"/>
                <w:numId w:val="28"/>
              </w:numPr>
              <w:rPr>
                <w:rFonts w:ascii="SassoonPrimaryInfant" w:hAnsi="SassoonPrimaryInfant"/>
              </w:rPr>
            </w:pPr>
            <w:r w:rsidRPr="00B20594">
              <w:rPr>
                <w:rStyle w:val="contentcontrolboundarysink"/>
                <w:rFonts w:ascii="Times New Roman" w:hAnsi="Times New Roman" w:cs="Times New Roman"/>
                <w:shd w:val="clear" w:color="auto" w:fill="FFFFFF"/>
              </w:rPr>
              <w:t>​</w:t>
            </w:r>
            <w:r w:rsidRPr="00B20594">
              <w:rPr>
                <w:rStyle w:val="normaltextrun"/>
                <w:rFonts w:ascii="SassoonPrimaryInfant" w:hAnsi="SassoonPrimaryInfant" w:cs="Calibri"/>
                <w:shd w:val="clear" w:color="auto" w:fill="FFFFFF"/>
              </w:rPr>
              <w:t>Further involve parents/carers and the community in our improvement journey.</w:t>
            </w:r>
            <w:r w:rsidRPr="00B20594">
              <w:rPr>
                <w:rStyle w:val="eop"/>
                <w:rFonts w:ascii="SassoonPrimaryInfant" w:hAnsi="SassoonPrimaryInfant" w:cs="Calibri"/>
                <w:shd w:val="clear" w:color="auto" w:fill="FFFFFF"/>
              </w:rPr>
              <w:t> </w:t>
            </w:r>
          </w:p>
        </w:tc>
      </w:tr>
      <w:tr w:rsidRPr="006D734F" w:rsidR="006E325E" w:rsidTr="3D64428E" w14:paraId="5260060C" w14:textId="77777777">
        <w:tc>
          <w:tcPr>
            <w:tcW w:w="2788" w:type="dxa"/>
            <w:shd w:val="clear" w:color="auto" w:fill="D9E2F3" w:themeFill="accent1" w:themeFillTint="33"/>
            <w:tcMar/>
          </w:tcPr>
          <w:p w:rsidRPr="006D734F" w:rsidR="006E325E" w:rsidP="00062728" w:rsidRDefault="006E325E" w14:paraId="33D0AFFD" w14:textId="0B231821">
            <w:pPr>
              <w:rPr>
                <w:rFonts w:ascii="SassoonPrimaryInfant" w:hAnsi="SassoonPrimaryInfant"/>
                <w:b/>
                <w:bCs/>
              </w:rPr>
            </w:pPr>
            <w:r w:rsidRPr="006D734F">
              <w:rPr>
                <w:rFonts w:ascii="SassoonPrimaryInfant" w:hAnsi="SassoonPrimaryInfant"/>
                <w:b/>
                <w:bCs/>
              </w:rPr>
              <w:t>Links to Quality Indicators:</w:t>
            </w:r>
          </w:p>
        </w:tc>
        <w:tc>
          <w:tcPr>
            <w:tcW w:w="5853" w:type="dxa"/>
            <w:gridSpan w:val="2"/>
            <w:tcMar/>
          </w:tcPr>
          <w:p w:rsidRPr="006D734F" w:rsidR="006E325E" w:rsidP="3D64428E" w:rsidRDefault="006E325E" w14:paraId="5B75322C" w14:textId="35289E33">
            <w:pPr>
              <w:rPr>
                <w:rFonts w:ascii="SassoonPrimaryInfant" w:hAnsi="SassoonPrimaryInfant"/>
                <w:b w:val="1"/>
                <w:bCs w:val="1"/>
              </w:rPr>
            </w:pPr>
            <w:r w:rsidRPr="3D64428E" w:rsidR="35B921F5">
              <w:rPr>
                <w:rFonts w:ascii="SassoonPrimaryInfant" w:hAnsi="SassoonPrimaryInfant"/>
                <w:b w:val="1"/>
                <w:bCs w:val="1"/>
              </w:rPr>
              <w:t>HGIOELC</w:t>
            </w:r>
            <w:r w:rsidRPr="3D64428E" w:rsidR="35B921F5">
              <w:rPr>
                <w:rFonts w:ascii="SassoonPrimaryInfant" w:hAnsi="SassoonPrimaryInfant"/>
                <w:b w:val="1"/>
                <w:bCs w:val="1"/>
              </w:rPr>
              <w:t>-</w:t>
            </w:r>
            <w:r w:rsidRPr="3D64428E" w:rsidR="5EE7B70B">
              <w:rPr>
                <w:rFonts w:ascii="SassoonPrimaryInfant" w:hAnsi="SassoonPrimaryInfant"/>
                <w:b w:val="1"/>
                <w:bCs w:val="1"/>
              </w:rPr>
              <w:t xml:space="preserve"> </w:t>
            </w:r>
            <w:r w:rsidRPr="3D64428E" w:rsidR="5640F75B">
              <w:rPr>
                <w:rFonts w:ascii="SassoonPrimaryInfant" w:hAnsi="SassoonPrimaryInfant"/>
                <w:b w:val="1"/>
                <w:bCs w:val="1"/>
              </w:rPr>
              <w:t xml:space="preserve"> 1.3</w:t>
            </w:r>
            <w:r w:rsidRPr="3D64428E" w:rsidR="3E1D53A5">
              <w:rPr>
                <w:rFonts w:ascii="SassoonPrimaryInfant" w:hAnsi="SassoonPrimaryInfant"/>
                <w:b w:val="1"/>
                <w:bCs w:val="1"/>
              </w:rPr>
              <w:t xml:space="preserve"> - Leadership of Change</w:t>
            </w:r>
            <w:r w:rsidRPr="3D64428E" w:rsidR="5640F75B">
              <w:rPr>
                <w:rFonts w:ascii="SassoonPrimaryInfant" w:hAnsi="SassoonPrimaryInfant"/>
                <w:b w:val="1"/>
                <w:bCs w:val="1"/>
              </w:rPr>
              <w:t xml:space="preserve"> </w:t>
            </w:r>
          </w:p>
          <w:p w:rsidRPr="006D734F" w:rsidR="006E325E" w:rsidP="00062728" w:rsidRDefault="006E325E" w14:paraId="4AA4815E" w14:textId="33218C2F">
            <w:pPr>
              <w:rPr>
                <w:rFonts w:ascii="SassoonPrimaryInfant" w:hAnsi="SassoonPrimaryInfant"/>
                <w:b w:val="1"/>
                <w:bCs w:val="1"/>
              </w:rPr>
            </w:pPr>
            <w:r w:rsidRPr="3D64428E" w:rsidR="5640F75B">
              <w:rPr>
                <w:rFonts w:ascii="SassoonPrimaryInfant" w:hAnsi="SassoonPrimaryInfant"/>
                <w:b w:val="1"/>
                <w:bCs w:val="1"/>
              </w:rPr>
              <w:t>2.7</w:t>
            </w:r>
            <w:r w:rsidRPr="3D64428E" w:rsidR="2F39FA3D">
              <w:rPr>
                <w:rFonts w:ascii="SassoonPrimaryInfant" w:hAnsi="SassoonPrimaryInfant"/>
                <w:b w:val="1"/>
                <w:bCs w:val="1"/>
              </w:rPr>
              <w:t xml:space="preserve"> - Partnerships</w:t>
            </w:r>
          </w:p>
        </w:tc>
        <w:tc>
          <w:tcPr>
            <w:tcW w:w="6663" w:type="dxa"/>
            <w:gridSpan w:val="2"/>
            <w:tcMar/>
          </w:tcPr>
          <w:p w:rsidRPr="006D734F" w:rsidR="006E325E" w:rsidP="00062728" w:rsidRDefault="006E325E" w14:paraId="67FC3A93" w14:textId="59098ABB">
            <w:pPr>
              <w:rPr>
                <w:rFonts w:ascii="SassoonPrimaryInfant" w:hAnsi="SassoonPrimaryInfant"/>
                <w:b w:val="1"/>
                <w:bCs w:val="1"/>
              </w:rPr>
            </w:pPr>
            <w:r w:rsidRPr="3D64428E" w:rsidR="35B921F5">
              <w:rPr>
                <w:rFonts w:ascii="SassoonPrimaryInfant" w:hAnsi="SassoonPrimaryInfant"/>
                <w:b w:val="1"/>
                <w:bCs w:val="1"/>
              </w:rPr>
              <w:t>CI Quality framework-</w:t>
            </w:r>
            <w:r w:rsidRPr="3D64428E" w:rsidR="760EE634">
              <w:rPr>
                <w:rFonts w:ascii="SassoonPrimaryInfant" w:hAnsi="SassoonPrimaryInfant"/>
                <w:b w:val="1"/>
                <w:bCs w:val="1"/>
              </w:rPr>
              <w:t xml:space="preserve"> </w:t>
            </w:r>
            <w:r w:rsidRPr="3D64428E" w:rsidR="3827D2B2">
              <w:rPr>
                <w:rFonts w:ascii="SassoonPrimaryInfant" w:hAnsi="SassoonPrimaryInfant"/>
                <w:b w:val="1"/>
                <w:bCs w:val="1"/>
              </w:rPr>
              <w:t>3.1 Quality Assurance and Improvement are led well</w:t>
            </w:r>
            <w:r w:rsidRPr="3D64428E" w:rsidR="0E837C3B">
              <w:rPr>
                <w:rFonts w:ascii="SassoonPrimaryInfant" w:hAnsi="SassoonPrimaryInfant"/>
                <w:b w:val="1"/>
                <w:bCs w:val="1"/>
              </w:rPr>
              <w:t xml:space="preserve"> </w:t>
            </w:r>
          </w:p>
        </w:tc>
      </w:tr>
      <w:tr w:rsidRPr="006D734F" w:rsidR="006E325E" w:rsidTr="3D64428E" w14:paraId="08020EB6" w14:textId="77777777">
        <w:tc>
          <w:tcPr>
            <w:tcW w:w="2788" w:type="dxa"/>
            <w:shd w:val="clear" w:color="auto" w:fill="D9E2F3" w:themeFill="accent1" w:themeFillTint="33"/>
            <w:tcMar/>
          </w:tcPr>
          <w:p w:rsidRPr="00B20594" w:rsidR="007449A8" w:rsidP="00062728" w:rsidRDefault="007449A8" w14:paraId="19F84CDC" w14:textId="1C1CB164">
            <w:pPr>
              <w:rPr>
                <w:rFonts w:ascii="SassoonPrimaryInfant" w:hAnsi="SassoonPrimaryInfant"/>
                <w:b/>
                <w:bCs/>
              </w:rPr>
            </w:pPr>
            <w:r w:rsidRPr="006D734F">
              <w:rPr>
                <w:rFonts w:ascii="SassoonPrimaryInfant" w:hAnsi="SassoonPrimaryInfant"/>
                <w:b/>
                <w:bCs/>
              </w:rPr>
              <w:t>Key Issue</w:t>
            </w:r>
          </w:p>
        </w:tc>
        <w:tc>
          <w:tcPr>
            <w:tcW w:w="1746" w:type="dxa"/>
            <w:shd w:val="clear" w:color="auto" w:fill="D9E2F3" w:themeFill="accent1" w:themeFillTint="33"/>
            <w:tcMar/>
          </w:tcPr>
          <w:p w:rsidRPr="006D734F" w:rsidR="008B33AF" w:rsidP="00062728" w:rsidRDefault="008B33AF" w14:paraId="65A94632" w14:textId="38D0D611">
            <w:pPr>
              <w:rPr>
                <w:rFonts w:ascii="SassoonPrimaryInfant" w:hAnsi="SassoonPrimaryInfant"/>
                <w:b/>
                <w:bCs/>
              </w:rPr>
            </w:pPr>
            <w:r w:rsidRPr="006D734F">
              <w:rPr>
                <w:rFonts w:ascii="SassoonPrimaryInfant" w:hAnsi="SassoonPrimaryInfant"/>
                <w:b/>
                <w:bCs/>
              </w:rPr>
              <w:t xml:space="preserve">What will solve the issue </w:t>
            </w:r>
          </w:p>
        </w:tc>
        <w:tc>
          <w:tcPr>
            <w:tcW w:w="4107" w:type="dxa"/>
            <w:shd w:val="clear" w:color="auto" w:fill="D9E2F3" w:themeFill="accent1" w:themeFillTint="33"/>
            <w:tcMar/>
          </w:tcPr>
          <w:p w:rsidRPr="006D734F" w:rsidR="006E325E" w:rsidP="00062728" w:rsidRDefault="000C6C62" w14:paraId="22E8F990" w14:textId="77777777">
            <w:pPr>
              <w:rPr>
                <w:rFonts w:ascii="SassoonPrimaryInfant" w:hAnsi="SassoonPrimaryInfant"/>
                <w:b/>
                <w:bCs/>
              </w:rPr>
            </w:pPr>
            <w:r w:rsidRPr="006D734F">
              <w:rPr>
                <w:rFonts w:ascii="SassoonPrimaryInfant" w:hAnsi="SassoonPrimaryInfant"/>
                <w:b/>
                <w:bCs/>
              </w:rPr>
              <w:t>Implementation activities</w:t>
            </w:r>
          </w:p>
          <w:p w:rsidRPr="006D734F" w:rsidR="000C6C62" w:rsidP="00062728" w:rsidRDefault="000C6C62" w14:paraId="29F6E7CC" w14:textId="6256C7A9">
            <w:pPr>
              <w:rPr>
                <w:rFonts w:ascii="SassoonPrimaryInfant" w:hAnsi="SassoonPrimaryInfant"/>
              </w:rPr>
            </w:pPr>
            <w:r w:rsidRPr="006D734F">
              <w:rPr>
                <w:rFonts w:ascii="SassoonPrimaryInfant" w:hAnsi="SassoonPrimaryInfant"/>
                <w:b/>
                <w:bCs/>
              </w:rPr>
              <w:t>(How,</w:t>
            </w:r>
            <w:r w:rsidR="00B20594">
              <w:rPr>
                <w:rFonts w:ascii="SassoonPrimaryInfant" w:hAnsi="SassoonPrimaryInfant"/>
                <w:b/>
                <w:bCs/>
              </w:rPr>
              <w:t xml:space="preserve"> </w:t>
            </w:r>
            <w:r w:rsidRPr="006D734F">
              <w:rPr>
                <w:rFonts w:ascii="SassoonPrimaryInfant" w:hAnsi="SassoonPrimaryInfant"/>
                <w:b/>
                <w:bCs/>
              </w:rPr>
              <w:t>when and who?)</w:t>
            </w:r>
          </w:p>
        </w:tc>
        <w:tc>
          <w:tcPr>
            <w:tcW w:w="2730" w:type="dxa"/>
            <w:shd w:val="clear" w:color="auto" w:fill="D9E2F3" w:themeFill="accent1" w:themeFillTint="33"/>
            <w:tcMar/>
          </w:tcPr>
          <w:p w:rsidRPr="00B20594" w:rsidR="00950790" w:rsidP="00062728" w:rsidRDefault="000C6C62" w14:paraId="00274BB7" w14:textId="566F728A">
            <w:pPr>
              <w:rPr>
                <w:rFonts w:ascii="SassoonPrimaryInfant" w:hAnsi="SassoonPrimaryInfant"/>
                <w:b/>
                <w:bCs/>
              </w:rPr>
            </w:pPr>
            <w:r w:rsidRPr="006D734F">
              <w:rPr>
                <w:rFonts w:ascii="SassoonPrimaryInfant" w:hAnsi="SassoonPrimaryInfant"/>
                <w:b/>
                <w:bCs/>
              </w:rPr>
              <w:t>Out</w:t>
            </w:r>
            <w:r w:rsidRPr="006D734F" w:rsidR="00950790">
              <w:rPr>
                <w:rFonts w:ascii="SassoonPrimaryInfant" w:hAnsi="SassoonPrimaryInfant"/>
                <w:b/>
                <w:bCs/>
              </w:rPr>
              <w:t>comes</w:t>
            </w:r>
          </w:p>
        </w:tc>
        <w:tc>
          <w:tcPr>
            <w:tcW w:w="3933" w:type="dxa"/>
            <w:shd w:val="clear" w:color="auto" w:fill="D9E2F3" w:themeFill="accent1" w:themeFillTint="33"/>
            <w:tcMar/>
          </w:tcPr>
          <w:p w:rsidRPr="00B20594" w:rsidR="00950790" w:rsidP="00062728" w:rsidRDefault="00950790" w14:paraId="2A0B211D" w14:textId="1F53EDA5">
            <w:pPr>
              <w:rPr>
                <w:rFonts w:ascii="SassoonPrimaryInfant" w:hAnsi="SassoonPrimaryInfant"/>
                <w:b/>
                <w:bCs/>
              </w:rPr>
            </w:pPr>
            <w:r w:rsidRPr="006D734F">
              <w:rPr>
                <w:rFonts w:ascii="SassoonPrimaryInfant" w:hAnsi="SassoonPrimaryInfant"/>
                <w:b/>
                <w:bCs/>
              </w:rPr>
              <w:t>Measurements</w:t>
            </w:r>
          </w:p>
        </w:tc>
      </w:tr>
      <w:tr w:rsidRPr="006D734F" w:rsidR="00950790" w:rsidTr="3D64428E" w14:paraId="21629012" w14:textId="77777777">
        <w:trPr>
          <w:trHeight w:val="2684"/>
        </w:trPr>
        <w:tc>
          <w:tcPr>
            <w:tcW w:w="2788" w:type="dxa"/>
            <w:tcMar/>
          </w:tcPr>
          <w:p w:rsidRPr="006D734F" w:rsidR="04651E78" w:rsidP="04651E78" w:rsidRDefault="008A7329" w14:paraId="2912F0AE" w14:textId="0F5F0469">
            <w:pPr>
              <w:rPr>
                <w:rFonts w:ascii="SassoonPrimaryInfant" w:hAnsi="SassoonPrimaryInfant"/>
              </w:rPr>
            </w:pPr>
            <w:r w:rsidRPr="006D734F">
              <w:rPr>
                <w:rFonts w:ascii="SassoonPrimaryInfant" w:hAnsi="SassoonPrimaryInfant"/>
              </w:rPr>
              <w:t xml:space="preserve">After a period of consultation and </w:t>
            </w:r>
            <w:r w:rsidRPr="006D734F" w:rsidR="001F506E">
              <w:rPr>
                <w:rFonts w:ascii="SassoonPrimaryInfant" w:hAnsi="SassoonPrimaryInfant"/>
              </w:rPr>
              <w:t xml:space="preserve">collaboration, Pentland Primary School and </w:t>
            </w:r>
            <w:r w:rsidRPr="006D734F" w:rsidR="00C05227">
              <w:rPr>
                <w:rFonts w:ascii="SassoonPrimaryInfant" w:hAnsi="SassoonPrimaryInfant"/>
              </w:rPr>
              <w:t>N</w:t>
            </w:r>
            <w:r w:rsidRPr="006D734F" w:rsidR="001F506E">
              <w:rPr>
                <w:rFonts w:ascii="SassoonPrimaryInfant" w:hAnsi="SassoonPrimaryInfant"/>
              </w:rPr>
              <w:t xml:space="preserve">ursery </w:t>
            </w:r>
            <w:r w:rsidRPr="006D734F" w:rsidR="00C05227">
              <w:rPr>
                <w:rFonts w:ascii="SassoonPrimaryInfant" w:hAnsi="SassoonPrimaryInfant"/>
              </w:rPr>
              <w:t>C</w:t>
            </w:r>
            <w:r w:rsidRPr="006D734F" w:rsidR="001F506E">
              <w:rPr>
                <w:rFonts w:ascii="SassoonPrimaryInfant" w:hAnsi="SassoonPrimaryInfant"/>
              </w:rPr>
              <w:t>lass are ready to share their new Vision, Values and Aims with the school and wider community.</w:t>
            </w:r>
          </w:p>
          <w:p w:rsidRPr="006D734F" w:rsidR="000D499B" w:rsidP="7C8BF610" w:rsidRDefault="000D499B" w14:paraId="122D853A" w14:textId="77777777">
            <w:pPr>
              <w:rPr>
                <w:rFonts w:ascii="SassoonPrimaryInfant" w:hAnsi="SassoonPrimaryInfant"/>
              </w:rPr>
            </w:pPr>
          </w:p>
          <w:p w:rsidRPr="006D734F" w:rsidR="000D499B" w:rsidP="7C8BF610" w:rsidRDefault="000D499B" w14:paraId="7D4D463B" w14:textId="6F6E76E6">
            <w:pPr>
              <w:rPr>
                <w:rFonts w:ascii="SassoonPrimaryInfant" w:hAnsi="SassoonPrimaryInfant"/>
              </w:rPr>
            </w:pPr>
            <w:r w:rsidRPr="006D734F">
              <w:rPr>
                <w:rFonts w:ascii="SassoonPrimaryInfant" w:hAnsi="SassoonPrimaryInfant"/>
              </w:rPr>
              <w:t>Parents are unsure of our improvement journey</w:t>
            </w:r>
            <w:r w:rsidRPr="006D734F" w:rsidR="007A3892">
              <w:rPr>
                <w:rFonts w:ascii="SassoonPrimaryInfant" w:hAnsi="SassoonPrimaryInfant"/>
              </w:rPr>
              <w:t>.</w:t>
            </w:r>
          </w:p>
        </w:tc>
        <w:tc>
          <w:tcPr>
            <w:tcW w:w="1746" w:type="dxa"/>
            <w:tcMar/>
          </w:tcPr>
          <w:p w:rsidRPr="006D734F" w:rsidR="00EB6873" w:rsidP="00E04172" w:rsidRDefault="00B20594" w14:paraId="5197B8E1" w14:textId="107ADF34">
            <w:pPr>
              <w:rPr>
                <w:rFonts w:ascii="SassoonPrimaryInfant" w:hAnsi="SassoonPrimaryInfant"/>
              </w:rPr>
            </w:pPr>
            <w:r>
              <w:rPr>
                <w:rFonts w:ascii="SassoonPrimaryInfant" w:hAnsi="SassoonPrimaryInfant"/>
              </w:rPr>
              <w:t>B</w:t>
            </w:r>
            <w:r w:rsidRPr="006D734F" w:rsidR="08E28D4A">
              <w:rPr>
                <w:rFonts w:ascii="SassoonPrimaryInfant" w:hAnsi="SassoonPrimaryInfant"/>
              </w:rPr>
              <w:t>uild recognition of our values by planning for, and embedding, the Pentland Vision, Values and Aims in our practice.</w:t>
            </w:r>
          </w:p>
          <w:p w:rsidRPr="006D734F" w:rsidR="00EB6873" w:rsidP="7C8BF610" w:rsidRDefault="00EB6873" w14:paraId="1B582BBF" w14:textId="77777777">
            <w:pPr>
              <w:rPr>
                <w:rFonts w:ascii="SassoonPrimaryInfant" w:hAnsi="SassoonPrimaryInfant"/>
              </w:rPr>
            </w:pPr>
          </w:p>
          <w:p w:rsidRPr="006D734F" w:rsidR="007A3892" w:rsidP="7C8BF610" w:rsidRDefault="00B20594" w14:paraId="49C177CD" w14:textId="42CF4386">
            <w:pPr>
              <w:rPr>
                <w:rFonts w:ascii="SassoonPrimaryInfant" w:hAnsi="SassoonPrimaryInfant"/>
              </w:rPr>
            </w:pPr>
            <w:r>
              <w:rPr>
                <w:rFonts w:ascii="SassoonPrimaryInfant" w:hAnsi="SassoonPrimaryInfant"/>
              </w:rPr>
              <w:t>Celebrate success linked to our new School Values.</w:t>
            </w:r>
          </w:p>
          <w:p w:rsidRPr="006D734F" w:rsidR="007A3892" w:rsidP="7C8BF610" w:rsidRDefault="007A3892" w14:paraId="765A9EC0" w14:textId="77777777">
            <w:pPr>
              <w:rPr>
                <w:rFonts w:ascii="SassoonPrimaryInfant" w:hAnsi="SassoonPrimaryInfant"/>
              </w:rPr>
            </w:pPr>
          </w:p>
          <w:p w:rsidRPr="006D734F" w:rsidR="007A3892" w:rsidP="7C8BF610" w:rsidRDefault="00B20594" w14:paraId="188C4650" w14:textId="026D2C83">
            <w:pPr>
              <w:rPr>
                <w:rFonts w:ascii="SassoonPrimaryInfant" w:hAnsi="SassoonPrimaryInfant"/>
              </w:rPr>
            </w:pPr>
            <w:r>
              <w:rPr>
                <w:rFonts w:ascii="SassoonPrimaryInfant" w:hAnsi="SassoonPrimaryInfant"/>
              </w:rPr>
              <w:t>G</w:t>
            </w:r>
            <w:r w:rsidRPr="006D734F" w:rsidR="007A3892">
              <w:rPr>
                <w:rFonts w:ascii="SassoonPrimaryInfant" w:hAnsi="SassoonPrimaryInfant"/>
              </w:rPr>
              <w:t xml:space="preserve">reater transparency around our </w:t>
            </w:r>
            <w:r w:rsidRPr="006D734F" w:rsidR="00C101F0">
              <w:rPr>
                <w:rFonts w:ascii="SassoonPrimaryInfant" w:hAnsi="SassoonPrimaryInfant"/>
              </w:rPr>
              <w:t>key improvement priorities</w:t>
            </w:r>
          </w:p>
        </w:tc>
        <w:tc>
          <w:tcPr>
            <w:tcW w:w="4107" w:type="dxa"/>
            <w:tcMar/>
          </w:tcPr>
          <w:p w:rsidRPr="006D734F" w:rsidR="00950790" w:rsidP="00062728" w:rsidRDefault="1DA22D16" w14:paraId="3BD0E595" w14:textId="56DBD502">
            <w:pPr>
              <w:rPr>
                <w:rFonts w:ascii="SassoonPrimaryInfant" w:hAnsi="SassoonPrimaryInfant"/>
              </w:rPr>
            </w:pPr>
            <w:r w:rsidRPr="006D734F">
              <w:rPr>
                <w:rFonts w:ascii="SassoonPrimaryInfant" w:hAnsi="SassoonPrimaryInfant"/>
              </w:rPr>
              <w:t>All</w:t>
            </w:r>
            <w:r w:rsidR="00804D5B">
              <w:rPr>
                <w:rFonts w:ascii="SassoonPrimaryInfant" w:hAnsi="SassoonPrimaryInfant"/>
              </w:rPr>
              <w:t xml:space="preserve"> - </w:t>
            </w:r>
            <w:r w:rsidRPr="006D734F" w:rsidR="65315089">
              <w:rPr>
                <w:rFonts w:ascii="SassoonPrimaryInfant" w:hAnsi="SassoonPrimaryInfant"/>
              </w:rPr>
              <w:t>Participate in the whole school and nursery launch of the Vision Values and Aims.</w:t>
            </w:r>
          </w:p>
          <w:p w:rsidRPr="006D734F" w:rsidR="00950790" w:rsidP="7C8BF610" w:rsidRDefault="00950790" w14:paraId="747BD1DE" w14:textId="60867AB2">
            <w:pPr>
              <w:rPr>
                <w:rFonts w:ascii="SassoonPrimaryInfant" w:hAnsi="SassoonPrimaryInfant"/>
              </w:rPr>
            </w:pPr>
          </w:p>
          <w:p w:rsidRPr="006D734F" w:rsidR="00950790" w:rsidP="00062728" w:rsidRDefault="65315089" w14:paraId="5A0ACAC2" w14:textId="4DCC7246">
            <w:pPr>
              <w:rPr>
                <w:rFonts w:ascii="SassoonPrimaryInfant" w:hAnsi="SassoonPrimaryInfant"/>
              </w:rPr>
            </w:pPr>
            <w:r w:rsidRPr="006D734F">
              <w:rPr>
                <w:rFonts w:ascii="SassoonPrimaryInfant" w:hAnsi="SassoonPrimaryInfant"/>
              </w:rPr>
              <w:t>Children</w:t>
            </w:r>
            <w:r w:rsidR="00804D5B">
              <w:rPr>
                <w:rFonts w:ascii="SassoonPrimaryInfant" w:hAnsi="SassoonPrimaryInfant"/>
              </w:rPr>
              <w:t xml:space="preserve"> - </w:t>
            </w:r>
            <w:r w:rsidRPr="006D734F">
              <w:rPr>
                <w:rFonts w:ascii="SassoonPrimaryInfant" w:hAnsi="SassoonPrimaryInfant"/>
              </w:rPr>
              <w:t xml:space="preserve">Create a </w:t>
            </w:r>
            <w:r w:rsidRPr="006D734F" w:rsidR="05AA4465">
              <w:rPr>
                <w:rFonts w:ascii="SassoonPrimaryInfant" w:hAnsi="SassoonPrimaryInfant"/>
              </w:rPr>
              <w:t xml:space="preserve">Vision, </w:t>
            </w:r>
            <w:r w:rsidRPr="006D734F">
              <w:rPr>
                <w:rFonts w:ascii="SassoonPrimaryInfant" w:hAnsi="SassoonPrimaryInfant"/>
              </w:rPr>
              <w:t>Values</w:t>
            </w:r>
            <w:r w:rsidRPr="006D734F" w:rsidR="79029D6B">
              <w:rPr>
                <w:rFonts w:ascii="SassoonPrimaryInfant" w:hAnsi="SassoonPrimaryInfant"/>
              </w:rPr>
              <w:t xml:space="preserve"> and Aims</w:t>
            </w:r>
            <w:r w:rsidRPr="006D734F">
              <w:rPr>
                <w:rFonts w:ascii="SassoonPrimaryInfant" w:hAnsi="SassoonPrimaryInfant"/>
              </w:rPr>
              <w:t xml:space="preserve"> display, where children </w:t>
            </w:r>
            <w:r w:rsidR="00804D5B">
              <w:rPr>
                <w:rFonts w:ascii="SassoonPrimaryInfant" w:hAnsi="SassoonPrimaryInfant"/>
              </w:rPr>
              <w:t>are</w:t>
            </w:r>
            <w:r w:rsidRPr="006D734F">
              <w:rPr>
                <w:rFonts w:ascii="SassoonPrimaryInfant" w:hAnsi="SassoonPrimaryInfant"/>
              </w:rPr>
              <w:t xml:space="preserve"> recognised for being Ambitious, Safe, or Kind</w:t>
            </w:r>
          </w:p>
          <w:p w:rsidRPr="006D734F" w:rsidR="00950790" w:rsidP="7C8BF610" w:rsidRDefault="00950790" w14:paraId="6C20AFF5" w14:textId="054F3642">
            <w:pPr>
              <w:rPr>
                <w:rFonts w:ascii="SassoonPrimaryInfant" w:hAnsi="SassoonPrimaryInfant"/>
              </w:rPr>
            </w:pPr>
          </w:p>
          <w:p w:rsidRPr="006D734F" w:rsidR="00950790" w:rsidP="00062728" w:rsidRDefault="65315089" w14:paraId="5F3EC015" w14:textId="49B87BB5">
            <w:pPr>
              <w:rPr>
                <w:rFonts w:ascii="SassoonPrimaryInfant" w:hAnsi="SassoonPrimaryInfant"/>
              </w:rPr>
            </w:pPr>
            <w:r w:rsidRPr="006D734F">
              <w:rPr>
                <w:rFonts w:ascii="SassoonPrimaryInfant" w:hAnsi="SassoonPrimaryInfant"/>
              </w:rPr>
              <w:t>Parents</w:t>
            </w:r>
            <w:r w:rsidR="00804D5B">
              <w:rPr>
                <w:rFonts w:ascii="SassoonPrimaryInfant" w:hAnsi="SassoonPrimaryInfant"/>
              </w:rPr>
              <w:t xml:space="preserve"> - </w:t>
            </w:r>
            <w:r w:rsidRPr="006D734F">
              <w:rPr>
                <w:rFonts w:ascii="SassoonPrimaryInfant" w:hAnsi="SassoonPrimaryInfant"/>
              </w:rPr>
              <w:t xml:space="preserve">Communicate </w:t>
            </w:r>
            <w:r w:rsidRPr="006D734F" w:rsidR="5E9DA70E">
              <w:rPr>
                <w:rFonts w:ascii="SassoonPrimaryInfant" w:hAnsi="SassoonPrimaryInfant"/>
              </w:rPr>
              <w:t>with</w:t>
            </w:r>
            <w:r w:rsidRPr="006D734F">
              <w:rPr>
                <w:rFonts w:ascii="SassoonPrimaryInfant" w:hAnsi="SassoonPrimaryInfant"/>
              </w:rPr>
              <w:t xml:space="preserve"> parents </w:t>
            </w:r>
            <w:r w:rsidRPr="006D734F" w:rsidR="0D852F87">
              <w:rPr>
                <w:rFonts w:ascii="SassoonPrimaryInfant" w:hAnsi="SassoonPrimaryInfant"/>
              </w:rPr>
              <w:t>through</w:t>
            </w:r>
            <w:r w:rsidRPr="006D734F">
              <w:rPr>
                <w:rFonts w:ascii="SassoonPrimaryInfant" w:hAnsi="SassoonPrimaryInfant"/>
              </w:rPr>
              <w:t xml:space="preserve"> Learning Journal posts and home</w:t>
            </w:r>
            <w:r w:rsidRPr="006D734F" w:rsidR="425D19BE">
              <w:rPr>
                <w:rFonts w:ascii="SassoonPrimaryInfant" w:hAnsi="SassoonPrimaryInfant"/>
              </w:rPr>
              <w:t>/nursery activities</w:t>
            </w:r>
          </w:p>
          <w:p w:rsidRPr="006D734F" w:rsidR="00950790" w:rsidP="7C468FD7" w:rsidRDefault="00950790" w14:paraId="68DA21B1" w14:textId="5C65048A">
            <w:pPr>
              <w:rPr>
                <w:rFonts w:ascii="SassoonPrimaryInfant" w:hAnsi="SassoonPrimaryInfant"/>
              </w:rPr>
            </w:pPr>
          </w:p>
          <w:p w:rsidRPr="006D734F" w:rsidR="00C101F0" w:rsidP="7C468FD7" w:rsidRDefault="65315089" w14:paraId="580FC544" w14:textId="78AA6B65">
            <w:pPr>
              <w:rPr>
                <w:rFonts w:ascii="SassoonPrimaryInfant" w:hAnsi="SassoonPrimaryInfant"/>
              </w:rPr>
            </w:pPr>
            <w:r w:rsidRPr="006D734F">
              <w:rPr>
                <w:rFonts w:ascii="SassoonPrimaryInfant" w:hAnsi="SassoonPrimaryInfant"/>
              </w:rPr>
              <w:t>Staff</w:t>
            </w:r>
            <w:r w:rsidR="00804D5B">
              <w:rPr>
                <w:rFonts w:ascii="SassoonPrimaryInfant" w:hAnsi="SassoonPrimaryInfant"/>
              </w:rPr>
              <w:t xml:space="preserve"> - C</w:t>
            </w:r>
            <w:r w:rsidRPr="006D734F" w:rsidR="1DA22D16">
              <w:rPr>
                <w:rFonts w:ascii="SassoonPrimaryInfant" w:hAnsi="SassoonPrimaryInfant"/>
              </w:rPr>
              <w:t>onsistently use language of Vision, Values and Aims</w:t>
            </w:r>
          </w:p>
          <w:p w:rsidRPr="006D734F" w:rsidR="00C101F0" w:rsidP="7C468FD7" w:rsidRDefault="00C101F0" w14:paraId="2216D1F0" w14:textId="77777777">
            <w:pPr>
              <w:rPr>
                <w:rFonts w:ascii="SassoonPrimaryInfant" w:hAnsi="SassoonPrimaryInfant"/>
              </w:rPr>
            </w:pPr>
          </w:p>
          <w:p w:rsidRPr="006D734F" w:rsidR="00C101F0" w:rsidP="7C468FD7" w:rsidRDefault="00C101F0" w14:paraId="76D50A69" w14:textId="77777777">
            <w:pPr>
              <w:rPr>
                <w:rFonts w:ascii="SassoonPrimaryInfant" w:hAnsi="SassoonPrimaryInfant"/>
              </w:rPr>
            </w:pPr>
            <w:r w:rsidRPr="006D734F">
              <w:rPr>
                <w:rFonts w:ascii="SassoonPrimaryInfant" w:hAnsi="SassoonPrimaryInfant"/>
              </w:rPr>
              <w:t xml:space="preserve">Ask Parents for feedback on their nursery experience, </w:t>
            </w:r>
            <w:r w:rsidRPr="006D734F" w:rsidR="00442271">
              <w:rPr>
                <w:rFonts w:ascii="SassoonPrimaryInfant" w:hAnsi="SassoonPrimaryInfant"/>
              </w:rPr>
              <w:t xml:space="preserve">leading to the identification of </w:t>
            </w:r>
            <w:r w:rsidRPr="006D734F" w:rsidR="00064A48">
              <w:rPr>
                <w:rFonts w:ascii="SassoonPrimaryInfant" w:hAnsi="SassoonPrimaryInfant"/>
              </w:rPr>
              <w:t>improvement priorities</w:t>
            </w:r>
            <w:r w:rsidRPr="006D734F" w:rsidR="00442271">
              <w:rPr>
                <w:rFonts w:ascii="SassoonPrimaryInfant" w:hAnsi="SassoonPrimaryInfant"/>
              </w:rPr>
              <w:t xml:space="preserve"> for session 24-25</w:t>
            </w:r>
          </w:p>
          <w:p w:rsidRPr="006D734F" w:rsidR="001B4D8E" w:rsidP="7C468FD7" w:rsidRDefault="001B4D8E" w14:paraId="41B7E97F" w14:textId="77777777">
            <w:pPr>
              <w:rPr>
                <w:rFonts w:ascii="SassoonPrimaryInfant" w:hAnsi="SassoonPrimaryInfant"/>
              </w:rPr>
            </w:pPr>
          </w:p>
          <w:p w:rsidRPr="006D734F" w:rsidR="001B4D8E" w:rsidP="7C468FD7" w:rsidRDefault="001B4D8E" w14:paraId="58722EB9" w14:textId="48006822">
            <w:pPr>
              <w:rPr>
                <w:rFonts w:ascii="SassoonPrimaryInfant" w:hAnsi="SassoonPrimaryInfant"/>
              </w:rPr>
            </w:pPr>
            <w:r w:rsidRPr="006D734F">
              <w:rPr>
                <w:rFonts w:ascii="SassoonPrimaryInfant" w:hAnsi="SassoonPrimaryInfant"/>
              </w:rPr>
              <w:t xml:space="preserve">Create an improvement </w:t>
            </w:r>
            <w:r w:rsidRPr="006D734F" w:rsidR="0059471F">
              <w:rPr>
                <w:rFonts w:ascii="SassoonPrimaryInfant" w:hAnsi="SassoonPrimaryInfant"/>
              </w:rPr>
              <w:t>display</w:t>
            </w:r>
            <w:r w:rsidRPr="006D734F">
              <w:rPr>
                <w:rFonts w:ascii="SassoonPrimaryInfant" w:hAnsi="SassoonPrimaryInfant"/>
              </w:rPr>
              <w:t xml:space="preserve">, </w:t>
            </w:r>
            <w:r w:rsidRPr="006D734F" w:rsidR="00B20594">
              <w:rPr>
                <w:rFonts w:ascii="SassoonPrimaryInfant" w:hAnsi="SassoonPrimaryInfant"/>
              </w:rPr>
              <w:t>evidencing our</w:t>
            </w:r>
            <w:r w:rsidRPr="006D734F" w:rsidR="0059471F">
              <w:rPr>
                <w:rFonts w:ascii="SassoonPrimaryInfant" w:hAnsi="SassoonPrimaryInfant"/>
              </w:rPr>
              <w:t xml:space="preserve"> progress.  Ask parents/visitors to add their thought</w:t>
            </w:r>
            <w:r w:rsidRPr="006D734F" w:rsidR="00AF1C61">
              <w:rPr>
                <w:rFonts w:ascii="SassoonPrimaryInfant" w:hAnsi="SassoonPrimaryInfant"/>
              </w:rPr>
              <w:t xml:space="preserve">s. </w:t>
            </w:r>
          </w:p>
        </w:tc>
        <w:tc>
          <w:tcPr>
            <w:tcW w:w="2730" w:type="dxa"/>
            <w:tcMar/>
          </w:tcPr>
          <w:p w:rsidRPr="006D734F" w:rsidR="00950790" w:rsidP="00062728" w:rsidRDefault="2CCE84F1" w14:paraId="0E6A27F1" w14:textId="477A5472">
            <w:pPr>
              <w:rPr>
                <w:rFonts w:ascii="SassoonPrimaryInfant" w:hAnsi="SassoonPrimaryInfant"/>
              </w:rPr>
            </w:pPr>
            <w:r w:rsidRPr="006D734F">
              <w:rPr>
                <w:rFonts w:ascii="SassoonPrimaryInfant" w:hAnsi="SassoonPrimaryInfant"/>
              </w:rPr>
              <w:t>A</w:t>
            </w:r>
            <w:r w:rsidRPr="006D734F" w:rsidR="2B5AEEE2">
              <w:rPr>
                <w:rFonts w:ascii="SassoonPrimaryInfant" w:hAnsi="SassoonPrimaryInfant"/>
              </w:rPr>
              <w:t>ll children</w:t>
            </w:r>
            <w:r w:rsidRPr="006D734F" w:rsidR="44636BB2">
              <w:rPr>
                <w:rFonts w:ascii="SassoonPrimaryInfant" w:hAnsi="SassoonPrimaryInfant"/>
              </w:rPr>
              <w:t xml:space="preserve"> </w:t>
            </w:r>
            <w:r w:rsidRPr="006D734F" w:rsidR="3ACB2FAA">
              <w:rPr>
                <w:rFonts w:ascii="SassoonPrimaryInfant" w:hAnsi="SassoonPrimaryInfant"/>
              </w:rPr>
              <w:t xml:space="preserve">will </w:t>
            </w:r>
            <w:r w:rsidRPr="006D734F" w:rsidR="40360464">
              <w:rPr>
                <w:rFonts w:ascii="SassoonPrimaryInfant" w:hAnsi="SassoonPrimaryInfant"/>
              </w:rPr>
              <w:t>identify with</w:t>
            </w:r>
            <w:r w:rsidRPr="006D734F" w:rsidR="3ACB2FAA">
              <w:rPr>
                <w:rFonts w:ascii="SassoonPrimaryInfant" w:hAnsi="SassoonPrimaryInfant"/>
              </w:rPr>
              <w:t xml:space="preserve"> our aims of ASK; Ambitious, Safe and Kind. </w:t>
            </w:r>
          </w:p>
          <w:p w:rsidRPr="006D734F" w:rsidR="00950790" w:rsidP="7C8BF610" w:rsidRDefault="00950790" w14:paraId="58812A0A" w14:textId="4F36F29A">
            <w:pPr>
              <w:rPr>
                <w:rFonts w:ascii="SassoonPrimaryInfant" w:hAnsi="SassoonPrimaryInfant"/>
              </w:rPr>
            </w:pPr>
          </w:p>
          <w:p w:rsidRPr="006D734F" w:rsidR="00064A48" w:rsidP="7C8BF610" w:rsidRDefault="08DCC73C" w14:paraId="37250A0C" w14:textId="5D1EE4B7">
            <w:pPr>
              <w:rPr>
                <w:rFonts w:ascii="SassoonPrimaryInfant" w:hAnsi="SassoonPrimaryInfant"/>
              </w:rPr>
            </w:pPr>
            <w:r w:rsidRPr="006D734F">
              <w:rPr>
                <w:rFonts w:ascii="SassoonPrimaryInfant" w:hAnsi="SassoonPrimaryInfant"/>
              </w:rPr>
              <w:t xml:space="preserve">Parents recognise our Vision and </w:t>
            </w:r>
            <w:r w:rsidRPr="006D734F" w:rsidR="7B1C3B50">
              <w:rPr>
                <w:rFonts w:ascii="SassoonPrimaryInfant" w:hAnsi="SassoonPrimaryInfant"/>
              </w:rPr>
              <w:t>V</w:t>
            </w:r>
            <w:r w:rsidRPr="006D734F">
              <w:rPr>
                <w:rFonts w:ascii="SassoonPrimaryInfant" w:hAnsi="SassoonPrimaryInfant"/>
              </w:rPr>
              <w:t xml:space="preserve">alues and support </w:t>
            </w:r>
            <w:r w:rsidRPr="006D734F" w:rsidR="245F69AE">
              <w:rPr>
                <w:rFonts w:ascii="SassoonPrimaryInfant" w:hAnsi="SassoonPrimaryInfant"/>
              </w:rPr>
              <w:t xml:space="preserve">their </w:t>
            </w:r>
            <w:r w:rsidRPr="006D734F">
              <w:rPr>
                <w:rFonts w:ascii="SassoonPrimaryInfant" w:hAnsi="SassoonPrimaryInfant"/>
              </w:rPr>
              <w:t xml:space="preserve">children </w:t>
            </w:r>
            <w:r w:rsidRPr="006D734F" w:rsidR="7575CD50">
              <w:rPr>
                <w:rFonts w:ascii="SassoonPrimaryInfant" w:hAnsi="SassoonPrimaryInfant"/>
              </w:rPr>
              <w:t xml:space="preserve">to </w:t>
            </w:r>
            <w:r w:rsidRPr="006D734F" w:rsidR="36857882">
              <w:rPr>
                <w:rFonts w:ascii="SassoonPrimaryInfant" w:hAnsi="SassoonPrimaryInfant"/>
              </w:rPr>
              <w:t>value them</w:t>
            </w:r>
            <w:r w:rsidRPr="006D734F" w:rsidR="00064A48">
              <w:rPr>
                <w:rFonts w:ascii="SassoonPrimaryInfant" w:hAnsi="SassoonPrimaryInfant"/>
              </w:rPr>
              <w:t>.</w:t>
            </w:r>
          </w:p>
          <w:p w:rsidRPr="006D734F" w:rsidR="00064A48" w:rsidP="7C8BF610" w:rsidRDefault="00064A48" w14:paraId="38140C18" w14:textId="77777777">
            <w:pPr>
              <w:rPr>
                <w:rFonts w:ascii="SassoonPrimaryInfant" w:hAnsi="SassoonPrimaryInfant"/>
              </w:rPr>
            </w:pPr>
          </w:p>
          <w:p w:rsidRPr="006D734F" w:rsidR="00064A48" w:rsidP="7C8BF610" w:rsidRDefault="00064A48" w14:paraId="24D00EE7" w14:textId="46BF61BE">
            <w:pPr>
              <w:rPr>
                <w:rFonts w:ascii="SassoonPrimaryInfant" w:hAnsi="SassoonPrimaryInfant"/>
              </w:rPr>
            </w:pPr>
            <w:r w:rsidRPr="006D734F">
              <w:rPr>
                <w:rFonts w:ascii="SassoonPrimaryInfant" w:hAnsi="SassoonPrimaryInfant"/>
              </w:rPr>
              <w:t xml:space="preserve">Parents are listened </w:t>
            </w:r>
            <w:r w:rsidRPr="006D734F" w:rsidR="00B20594">
              <w:rPr>
                <w:rFonts w:ascii="SassoonPrimaryInfant" w:hAnsi="SassoonPrimaryInfant"/>
              </w:rPr>
              <w:t>to,</w:t>
            </w:r>
            <w:r w:rsidRPr="006D734F">
              <w:rPr>
                <w:rFonts w:ascii="SassoonPrimaryInfant" w:hAnsi="SassoonPrimaryInfant"/>
              </w:rPr>
              <w:t xml:space="preserve"> and their voices are reflected in our </w:t>
            </w:r>
            <w:r w:rsidRPr="006D734F" w:rsidR="001B4D8E">
              <w:rPr>
                <w:rFonts w:ascii="SassoonPrimaryInfant" w:hAnsi="SassoonPrimaryInfant"/>
              </w:rPr>
              <w:t>improvement activities</w:t>
            </w:r>
          </w:p>
          <w:p w:rsidRPr="006D734F" w:rsidR="00AF1C61" w:rsidP="7C8BF610" w:rsidRDefault="00AF1C61" w14:paraId="44099F26" w14:textId="77777777">
            <w:pPr>
              <w:rPr>
                <w:rFonts w:ascii="SassoonPrimaryInfant" w:hAnsi="SassoonPrimaryInfant"/>
              </w:rPr>
            </w:pPr>
          </w:p>
          <w:p w:rsidRPr="006D734F" w:rsidR="00AF1C61" w:rsidP="7C8BF610" w:rsidRDefault="00AF1C61" w14:paraId="5A6ECADA" w14:textId="75F247ED">
            <w:pPr>
              <w:rPr>
                <w:rFonts w:ascii="SassoonPrimaryInfant" w:hAnsi="SassoonPrimaryInfant"/>
              </w:rPr>
            </w:pPr>
            <w:r w:rsidRPr="006D734F">
              <w:rPr>
                <w:rFonts w:ascii="SassoonPrimaryInfant" w:hAnsi="SassoonPrimaryInfant"/>
              </w:rPr>
              <w:t xml:space="preserve">Parents can immediately </w:t>
            </w:r>
            <w:r w:rsidRPr="006D734F" w:rsidR="00C2612C">
              <w:rPr>
                <w:rFonts w:ascii="SassoonPrimaryInfant" w:hAnsi="SassoonPrimaryInfant"/>
              </w:rPr>
              <w:t xml:space="preserve">identify with the improvement </w:t>
            </w:r>
            <w:r w:rsidRPr="006D734F" w:rsidR="00B20594">
              <w:rPr>
                <w:rFonts w:ascii="SassoonPrimaryInfant" w:hAnsi="SassoonPrimaryInfant"/>
              </w:rPr>
              <w:t>priorities,</w:t>
            </w:r>
            <w:r w:rsidRPr="006D734F" w:rsidR="00C2612C">
              <w:rPr>
                <w:rFonts w:ascii="SassoonPrimaryInfant" w:hAnsi="SassoonPrimaryInfant"/>
              </w:rPr>
              <w:t xml:space="preserve"> and </w:t>
            </w:r>
            <w:r w:rsidRPr="006D734F" w:rsidR="00834415">
              <w:rPr>
                <w:rFonts w:ascii="SassoonPrimaryInfant" w:hAnsi="SassoonPrimaryInfant"/>
              </w:rPr>
              <w:t>know the steps and measures we are taking</w:t>
            </w:r>
          </w:p>
          <w:p w:rsidRPr="006D734F" w:rsidR="00834415" w:rsidP="7C8BF610" w:rsidRDefault="00834415" w14:paraId="537F9B3B" w14:textId="77777777">
            <w:pPr>
              <w:rPr>
                <w:rFonts w:ascii="SassoonPrimaryInfant" w:hAnsi="SassoonPrimaryInfant"/>
              </w:rPr>
            </w:pPr>
          </w:p>
          <w:p w:rsidRPr="006D734F" w:rsidR="00834415" w:rsidP="7C8BF610" w:rsidRDefault="00834415" w14:paraId="15A47AAC" w14:textId="7B90D011">
            <w:pPr>
              <w:rPr>
                <w:rFonts w:ascii="SassoonPrimaryInfant" w:hAnsi="SassoonPrimaryInfant"/>
              </w:rPr>
            </w:pPr>
            <w:r w:rsidRPr="006D734F">
              <w:rPr>
                <w:rFonts w:ascii="SassoonPrimaryInfant" w:hAnsi="SassoonPrimaryInfant"/>
              </w:rPr>
              <w:t>Parents are involved in supporting our improvement.</w:t>
            </w:r>
          </w:p>
          <w:p w:rsidRPr="006D734F" w:rsidR="001B4D8E" w:rsidP="7C8BF610" w:rsidRDefault="001B4D8E" w14:paraId="2F7749DF" w14:textId="2A3C9AC9">
            <w:pPr>
              <w:rPr>
                <w:rFonts w:ascii="SassoonPrimaryInfant" w:hAnsi="SassoonPrimaryInfant"/>
              </w:rPr>
            </w:pPr>
          </w:p>
        </w:tc>
        <w:tc>
          <w:tcPr>
            <w:tcW w:w="3933" w:type="dxa"/>
            <w:tcMar/>
          </w:tcPr>
          <w:p w:rsidRPr="006D734F" w:rsidR="00950790" w:rsidP="00062728" w:rsidRDefault="36857882" w14:paraId="608058EF" w14:textId="73EA22C1">
            <w:pPr>
              <w:rPr>
                <w:rFonts w:ascii="SassoonPrimaryInfant" w:hAnsi="SassoonPrimaryInfant"/>
              </w:rPr>
            </w:pPr>
            <w:r w:rsidRPr="006D734F">
              <w:rPr>
                <w:rFonts w:ascii="SassoonPrimaryInfant" w:hAnsi="SassoonPrimaryInfant"/>
              </w:rPr>
              <w:t xml:space="preserve">Children will strive to be recognised for being Ambitious, Safe and Kind and will be able to recognise these </w:t>
            </w:r>
            <w:r w:rsidRPr="006D734F" w:rsidR="056732AF">
              <w:rPr>
                <w:rFonts w:ascii="SassoonPrimaryInfant" w:hAnsi="SassoonPrimaryInfant"/>
              </w:rPr>
              <w:t>behaviours</w:t>
            </w:r>
            <w:r w:rsidRPr="006D734F">
              <w:rPr>
                <w:rFonts w:ascii="SassoonPrimaryInfant" w:hAnsi="SassoonPrimaryInfant"/>
              </w:rPr>
              <w:t xml:space="preserve"> in other</w:t>
            </w:r>
            <w:r w:rsidRPr="006D734F" w:rsidR="0B4B868D">
              <w:rPr>
                <w:rFonts w:ascii="SassoonPrimaryInfant" w:hAnsi="SassoonPrimaryInfant"/>
              </w:rPr>
              <w:t>s</w:t>
            </w:r>
          </w:p>
          <w:p w:rsidRPr="006D734F" w:rsidR="00950790" w:rsidP="7C8BF610" w:rsidRDefault="00950790" w14:paraId="5891CCBE" w14:textId="3FC69E8E">
            <w:pPr>
              <w:rPr>
                <w:rFonts w:ascii="SassoonPrimaryInfant" w:hAnsi="SassoonPrimaryInfant"/>
              </w:rPr>
            </w:pPr>
          </w:p>
          <w:p w:rsidRPr="006D734F" w:rsidR="003F4622" w:rsidP="7C8BF610" w:rsidRDefault="00003318" w14:paraId="20BDE8D2" w14:textId="5633FC3B">
            <w:pPr>
              <w:rPr>
                <w:rFonts w:ascii="SassoonPrimaryInfant" w:hAnsi="SassoonPrimaryInfant"/>
              </w:rPr>
            </w:pPr>
            <w:r w:rsidRPr="006D734F">
              <w:rPr>
                <w:rFonts w:ascii="SassoonPrimaryInfant" w:hAnsi="SassoonPrimaryInfant"/>
              </w:rPr>
              <w:t>Parents will be supportive of our nursery/</w:t>
            </w:r>
            <w:r w:rsidRPr="006D734F" w:rsidR="03459DF7">
              <w:rPr>
                <w:rFonts w:ascii="SassoonPrimaryInfant" w:hAnsi="SassoonPrimaryInfant"/>
              </w:rPr>
              <w:t>school launch</w:t>
            </w:r>
            <w:r w:rsidRPr="006D734F">
              <w:rPr>
                <w:rFonts w:ascii="SassoonPrimaryInfant" w:hAnsi="SassoonPrimaryInfant"/>
              </w:rPr>
              <w:t xml:space="preserve"> of </w:t>
            </w:r>
            <w:r w:rsidRPr="006D734F" w:rsidR="693C340B">
              <w:rPr>
                <w:rFonts w:ascii="SassoonPrimaryInfant" w:hAnsi="SassoonPrimaryInfant"/>
              </w:rPr>
              <w:t xml:space="preserve">our new </w:t>
            </w:r>
            <w:r w:rsidRPr="006D734F">
              <w:rPr>
                <w:rFonts w:ascii="SassoonPrimaryInfant" w:hAnsi="SassoonPrimaryInfant"/>
              </w:rPr>
              <w:t>Vision, Values and Aims and recognis</w:t>
            </w:r>
            <w:r w:rsidRPr="006D734F" w:rsidR="003F4622">
              <w:rPr>
                <w:rFonts w:ascii="SassoonPrimaryInfant" w:hAnsi="SassoonPrimaryInfant"/>
              </w:rPr>
              <w:t xml:space="preserve">e </w:t>
            </w:r>
            <w:r w:rsidRPr="006D734F" w:rsidR="00687CF3">
              <w:rPr>
                <w:rFonts w:ascii="SassoonPrimaryInfant" w:hAnsi="SassoonPrimaryInfant"/>
              </w:rPr>
              <w:t xml:space="preserve">and engage with </w:t>
            </w:r>
            <w:r w:rsidRPr="006D734F" w:rsidR="003F4622">
              <w:rPr>
                <w:rFonts w:ascii="SassoonPrimaryInfant" w:hAnsi="SassoonPrimaryInfant"/>
              </w:rPr>
              <w:t>them.</w:t>
            </w:r>
          </w:p>
          <w:p w:rsidRPr="006D734F" w:rsidR="003F4622" w:rsidP="7C8BF610" w:rsidRDefault="003F4622" w14:paraId="09E9B8A8" w14:textId="77777777">
            <w:pPr>
              <w:rPr>
                <w:rFonts w:ascii="SassoonPrimaryInfant" w:hAnsi="SassoonPrimaryInfant"/>
              </w:rPr>
            </w:pPr>
          </w:p>
          <w:p w:rsidRPr="006D734F" w:rsidR="003F4622" w:rsidP="7C8BF610" w:rsidRDefault="003F4622" w14:paraId="325FBD36" w14:textId="2F3C1480">
            <w:pPr>
              <w:rPr>
                <w:rFonts w:ascii="SassoonPrimaryInfant" w:hAnsi="SassoonPrimaryInfant"/>
              </w:rPr>
            </w:pPr>
            <w:r w:rsidRPr="006D734F">
              <w:rPr>
                <w:rFonts w:ascii="SassoonPrimaryInfant" w:hAnsi="SassoonPrimaryInfant"/>
              </w:rPr>
              <w:t xml:space="preserve">Parents will be able to describe our improvement journey and the part they have played </w:t>
            </w:r>
            <w:r w:rsidR="00804D5B">
              <w:rPr>
                <w:rFonts w:ascii="SassoonPrimaryInfant" w:hAnsi="SassoonPrimaryInfant"/>
              </w:rPr>
              <w:t>in</w:t>
            </w:r>
            <w:r w:rsidRPr="006D734F">
              <w:rPr>
                <w:rFonts w:ascii="SassoonPrimaryInfant" w:hAnsi="SassoonPrimaryInfant"/>
              </w:rPr>
              <w:t xml:space="preserve"> it.  (Survey MS Forms- May 2</w:t>
            </w:r>
            <w:r w:rsidRPr="006D734F" w:rsidR="00687CF3">
              <w:rPr>
                <w:rFonts w:ascii="SassoonPrimaryInfant" w:hAnsi="SassoonPrimaryInfant"/>
              </w:rPr>
              <w:t>5</w:t>
            </w:r>
            <w:r w:rsidRPr="006D734F">
              <w:rPr>
                <w:rFonts w:ascii="SassoonPrimaryInfant" w:hAnsi="SassoonPrimaryInfant"/>
              </w:rPr>
              <w:t>)</w:t>
            </w:r>
          </w:p>
          <w:p w:rsidRPr="006D734F" w:rsidR="00834415" w:rsidP="7C8BF610" w:rsidRDefault="00834415" w14:paraId="253946EC" w14:textId="58B766D2">
            <w:pPr>
              <w:rPr>
                <w:rFonts w:ascii="SassoonPrimaryInfant" w:hAnsi="SassoonPrimaryInfant"/>
              </w:rPr>
            </w:pPr>
          </w:p>
        </w:tc>
      </w:tr>
    </w:tbl>
    <w:p w:rsidR="006D734F" w:rsidP="7C8BF610" w:rsidRDefault="006D734F" w14:paraId="72086CDA" w14:textId="77777777">
      <w:pPr>
        <w:rPr>
          <w:rFonts w:ascii="SassoonPrimaryInfant" w:hAnsi="SassoonPrimaryInfant"/>
        </w:rPr>
      </w:pPr>
    </w:p>
    <w:p w:rsidRPr="006D734F" w:rsidR="00804D5B" w:rsidP="7C8BF610" w:rsidRDefault="00804D5B" w14:paraId="2B806D7B" w14:textId="77777777">
      <w:pPr>
        <w:rPr>
          <w:rFonts w:ascii="SassoonPrimaryInfant" w:hAnsi="SassoonPrimaryInfant"/>
        </w:rPr>
      </w:pPr>
    </w:p>
    <w:tbl>
      <w:tblPr>
        <w:tblStyle w:val="TableGrid"/>
        <w:tblW w:w="15304" w:type="dxa"/>
        <w:tblLayout w:type="fixed"/>
        <w:tblLook w:val="04A0" w:firstRow="1" w:lastRow="0" w:firstColumn="1" w:lastColumn="0" w:noHBand="0" w:noVBand="1"/>
      </w:tblPr>
      <w:tblGrid>
        <w:gridCol w:w="2830"/>
        <w:gridCol w:w="1671"/>
        <w:gridCol w:w="3716"/>
        <w:gridCol w:w="2835"/>
        <w:gridCol w:w="4252"/>
      </w:tblGrid>
      <w:tr w:rsidRPr="006D734F" w:rsidR="006C794D" w:rsidTr="670548B5" w14:paraId="0A625B58" w14:textId="77777777">
        <w:tc>
          <w:tcPr>
            <w:tcW w:w="2830" w:type="dxa"/>
            <w:shd w:val="clear" w:color="auto" w:fill="D9E2F3" w:themeFill="accent1" w:themeFillTint="33"/>
            <w:tcMar/>
          </w:tcPr>
          <w:p w:rsidRPr="006D734F" w:rsidR="006C794D" w:rsidP="0084196E" w:rsidRDefault="006C794D" w14:paraId="2746A80F" w14:textId="13BE4B42">
            <w:pPr>
              <w:rPr>
                <w:rFonts w:ascii="SassoonPrimaryInfant" w:hAnsi="SassoonPrimaryInfant"/>
                <w:b/>
                <w:bCs/>
              </w:rPr>
            </w:pPr>
            <w:r w:rsidRPr="006D734F">
              <w:rPr>
                <w:rFonts w:ascii="SassoonPrimaryInfant" w:hAnsi="SassoonPrimaryInfant"/>
                <w:b/>
                <w:bCs/>
              </w:rPr>
              <w:lastRenderedPageBreak/>
              <w:t>Improvement Priority 2:</w:t>
            </w:r>
          </w:p>
        </w:tc>
        <w:tc>
          <w:tcPr>
            <w:tcW w:w="12474" w:type="dxa"/>
            <w:gridSpan w:val="4"/>
            <w:tcMar/>
          </w:tcPr>
          <w:p w:rsidRPr="006D734F" w:rsidR="006C794D" w:rsidP="0084196E" w:rsidRDefault="29E3496E" w14:paraId="03310390" w14:textId="117788A2">
            <w:pPr>
              <w:rPr>
                <w:rFonts w:ascii="SassoonPrimaryInfant" w:hAnsi="SassoonPrimaryInfant"/>
              </w:rPr>
            </w:pPr>
            <w:r w:rsidRPr="00804D5B">
              <w:rPr>
                <w:rFonts w:ascii="SassoonPrimaryInfant" w:hAnsi="SassoonPrimaryInfant"/>
              </w:rPr>
              <w:t>Develop</w:t>
            </w:r>
            <w:r w:rsidRPr="00804D5B" w:rsidR="15ED9793">
              <w:rPr>
                <w:rFonts w:ascii="SassoonPrimaryInfant" w:hAnsi="SassoonPrimaryInfant"/>
              </w:rPr>
              <w:t xml:space="preserve"> maths and numeracy</w:t>
            </w:r>
            <w:r w:rsidRPr="00804D5B">
              <w:rPr>
                <w:rFonts w:ascii="SassoonPrimaryInfant" w:hAnsi="SassoonPrimaryInfant"/>
              </w:rPr>
              <w:t xml:space="preserve"> in </w:t>
            </w:r>
            <w:r w:rsidRPr="00804D5B" w:rsidR="6D5D601F">
              <w:rPr>
                <w:rFonts w:ascii="SassoonPrimaryInfant" w:hAnsi="SassoonPrimaryInfant"/>
              </w:rPr>
              <w:t xml:space="preserve">in </w:t>
            </w:r>
            <w:r w:rsidRPr="00804D5B" w:rsidR="3F051068">
              <w:rPr>
                <w:rFonts w:ascii="SassoonPrimaryInfant" w:hAnsi="SassoonPrimaryInfant"/>
              </w:rPr>
              <w:t xml:space="preserve">our interactions, </w:t>
            </w:r>
            <w:r w:rsidRPr="00804D5B" w:rsidR="00804D5B">
              <w:rPr>
                <w:rFonts w:ascii="SassoonPrimaryInfant" w:hAnsi="SassoonPrimaryInfant"/>
              </w:rPr>
              <w:t>experiences,</w:t>
            </w:r>
            <w:r w:rsidRPr="00804D5B" w:rsidR="3F051068">
              <w:rPr>
                <w:rFonts w:ascii="SassoonPrimaryInfant" w:hAnsi="SassoonPrimaryInfant"/>
              </w:rPr>
              <w:t xml:space="preserve"> and </w:t>
            </w:r>
            <w:r w:rsidRPr="00804D5B" w:rsidR="00AD10E0">
              <w:rPr>
                <w:rFonts w:ascii="SassoonPrimaryInfant" w:hAnsi="SassoonPrimaryInfant"/>
              </w:rPr>
              <w:t>spaces.</w:t>
            </w:r>
            <w:r w:rsidRPr="00804D5B" w:rsidR="3F051068">
              <w:rPr>
                <w:rFonts w:ascii="SassoonPrimaryInfant" w:hAnsi="SassoonPrimaryInfant"/>
              </w:rPr>
              <w:t xml:space="preserve">  </w:t>
            </w:r>
          </w:p>
        </w:tc>
      </w:tr>
      <w:tr w:rsidRPr="006D734F" w:rsidR="006C794D" w:rsidTr="670548B5" w14:paraId="5CCD1FB3" w14:textId="77777777">
        <w:tc>
          <w:tcPr>
            <w:tcW w:w="2830" w:type="dxa"/>
            <w:shd w:val="clear" w:color="auto" w:fill="D9E2F3" w:themeFill="accent1" w:themeFillTint="33"/>
            <w:tcMar/>
          </w:tcPr>
          <w:p w:rsidRPr="006D734F" w:rsidR="006C794D" w:rsidP="0084196E" w:rsidRDefault="006C794D" w14:paraId="7A570301" w14:textId="77777777">
            <w:pPr>
              <w:rPr>
                <w:rFonts w:ascii="SassoonPrimaryInfant" w:hAnsi="SassoonPrimaryInfant"/>
                <w:b/>
                <w:bCs/>
              </w:rPr>
            </w:pPr>
            <w:r w:rsidRPr="006D734F">
              <w:rPr>
                <w:rFonts w:ascii="SassoonPrimaryInfant" w:hAnsi="SassoonPrimaryInfant"/>
                <w:b/>
                <w:bCs/>
              </w:rPr>
              <w:t>Person(s) Responsible:</w:t>
            </w:r>
          </w:p>
        </w:tc>
        <w:tc>
          <w:tcPr>
            <w:tcW w:w="12474" w:type="dxa"/>
            <w:gridSpan w:val="4"/>
            <w:tcMar/>
          </w:tcPr>
          <w:p w:rsidRPr="006D734F" w:rsidR="006C794D" w:rsidP="0084196E" w:rsidRDefault="61B15919" w14:paraId="686098A7" w14:textId="6EDE40D4">
            <w:pPr>
              <w:rPr>
                <w:rFonts w:ascii="SassoonPrimaryInfant" w:hAnsi="SassoonPrimaryInfant"/>
              </w:rPr>
            </w:pPr>
            <w:r w:rsidRPr="006D734F">
              <w:rPr>
                <w:rFonts w:ascii="SassoonPrimaryInfant" w:hAnsi="SassoonPrimaryInfant"/>
              </w:rPr>
              <w:t>All Staff</w:t>
            </w:r>
          </w:p>
        </w:tc>
      </w:tr>
      <w:tr w:rsidRPr="006D734F" w:rsidR="006C794D" w:rsidTr="670548B5" w14:paraId="5B161BC4" w14:textId="77777777">
        <w:tc>
          <w:tcPr>
            <w:tcW w:w="2830" w:type="dxa"/>
            <w:shd w:val="clear" w:color="auto" w:fill="D9E2F3" w:themeFill="accent1" w:themeFillTint="33"/>
            <w:tcMar/>
          </w:tcPr>
          <w:p w:rsidRPr="006D734F" w:rsidR="006C794D" w:rsidP="0084196E" w:rsidRDefault="006C794D" w14:paraId="4445F87C" w14:textId="77777777">
            <w:pPr>
              <w:rPr>
                <w:rFonts w:ascii="SassoonPrimaryInfant" w:hAnsi="SassoonPrimaryInfant"/>
                <w:b/>
                <w:bCs/>
              </w:rPr>
            </w:pPr>
            <w:r w:rsidRPr="006D734F">
              <w:rPr>
                <w:rFonts w:ascii="SassoonPrimaryInfant" w:hAnsi="SassoonPrimaryInfant"/>
                <w:b/>
                <w:bCs/>
              </w:rPr>
              <w:t>Next Steps from S&amp;Q report:</w:t>
            </w:r>
          </w:p>
        </w:tc>
        <w:tc>
          <w:tcPr>
            <w:tcW w:w="12474" w:type="dxa"/>
            <w:gridSpan w:val="4"/>
            <w:tcMar/>
          </w:tcPr>
          <w:p w:rsidRPr="00804D5B" w:rsidR="00CE284B" w:rsidP="00CE284B" w:rsidRDefault="00CE284B" w14:paraId="00D93549" w14:textId="0BB83EE7">
            <w:pPr>
              <w:pStyle w:val="ListParagraph"/>
              <w:numPr>
                <w:ilvl w:val="0"/>
                <w:numId w:val="18"/>
              </w:numPr>
              <w:rPr>
                <w:rFonts w:ascii="SassoonPrimaryInfant" w:hAnsi="SassoonPrimaryInfant"/>
              </w:rPr>
            </w:pPr>
            <w:r w:rsidRPr="00804D5B">
              <w:rPr>
                <w:rFonts w:ascii="SassoonPrimaryInfant" w:hAnsi="SassoonPrimaryInfant" w:cs="Arial"/>
              </w:rPr>
              <w:t>Use analysis of learner progress to develop curricular areas going forward - Numeracy and maths.</w:t>
            </w:r>
          </w:p>
          <w:p w:rsidRPr="00804D5B" w:rsidR="00CE284B" w:rsidP="00CE284B" w:rsidRDefault="00CE284B" w14:paraId="18746BEC" w14:textId="08A2B82B">
            <w:pPr>
              <w:pStyle w:val="ListParagraph"/>
              <w:numPr>
                <w:ilvl w:val="0"/>
                <w:numId w:val="18"/>
              </w:numPr>
              <w:rPr>
                <w:rFonts w:ascii="SassoonPrimaryInfant" w:hAnsi="SassoonPrimaryInfant"/>
              </w:rPr>
            </w:pPr>
            <w:r w:rsidRPr="00804D5B">
              <w:rPr>
                <w:rFonts w:ascii="SassoonPrimaryInfant" w:hAnsi="SassoonPrimaryInfant"/>
              </w:rPr>
              <w:t xml:space="preserve">Develop staff knowledge and understanding of the progression of children’s learning in mathematics and numeracy – including the big ideas and skills </w:t>
            </w:r>
          </w:p>
          <w:p w:rsidRPr="00804D5B" w:rsidR="00CE284B" w:rsidP="00CE284B" w:rsidRDefault="00CE284B" w14:paraId="4D129CE6" w14:textId="27298E11">
            <w:pPr>
              <w:pStyle w:val="ListParagraph"/>
              <w:numPr>
                <w:ilvl w:val="0"/>
                <w:numId w:val="18"/>
              </w:numPr>
              <w:rPr>
                <w:rFonts w:ascii="SassoonPrimaryInfant" w:hAnsi="SassoonPrimaryInfant"/>
              </w:rPr>
            </w:pPr>
            <w:r w:rsidRPr="00804D5B">
              <w:rPr>
                <w:rFonts w:ascii="SassoonPrimaryInfant" w:hAnsi="SassoonPrimaryInfant"/>
              </w:rPr>
              <w:t xml:space="preserve">Improve interactions, </w:t>
            </w:r>
            <w:r w:rsidRPr="00804D5B" w:rsidR="00804D5B">
              <w:rPr>
                <w:rFonts w:ascii="SassoonPrimaryInfant" w:hAnsi="SassoonPrimaryInfant"/>
              </w:rPr>
              <w:t>experiences,</w:t>
            </w:r>
            <w:r w:rsidRPr="00804D5B">
              <w:rPr>
                <w:rFonts w:ascii="SassoonPrimaryInfant" w:hAnsi="SassoonPrimaryInfant"/>
              </w:rPr>
              <w:t xml:space="preserve"> and spaces to support mathematics and numeracy </w:t>
            </w:r>
          </w:p>
          <w:p w:rsidRPr="00804D5B" w:rsidR="00CE284B" w:rsidP="00CE284B" w:rsidRDefault="00CE284B" w14:paraId="6122FA55" w14:textId="77777777">
            <w:pPr>
              <w:pStyle w:val="ListParagraph"/>
              <w:numPr>
                <w:ilvl w:val="0"/>
                <w:numId w:val="18"/>
              </w:numPr>
              <w:rPr>
                <w:rFonts w:ascii="SassoonPrimaryInfant" w:hAnsi="SassoonPrimaryInfant"/>
              </w:rPr>
            </w:pPr>
            <w:r w:rsidRPr="00804D5B">
              <w:rPr>
                <w:rFonts w:ascii="SassoonPrimaryInfant" w:hAnsi="SassoonPrimaryInfant"/>
              </w:rPr>
              <w:t>Observations demonstrate progression in children’s learning in mathematics and numeracy</w:t>
            </w:r>
          </w:p>
          <w:p w:rsidRPr="006D734F" w:rsidR="00CE284B" w:rsidP="00CE284B" w:rsidRDefault="00CE284B" w14:paraId="35F03460" w14:textId="1456CDD4">
            <w:pPr>
              <w:pStyle w:val="ListParagraph"/>
              <w:numPr>
                <w:ilvl w:val="0"/>
                <w:numId w:val="18"/>
              </w:numPr>
              <w:rPr>
                <w:rFonts w:ascii="SassoonPrimaryInfant" w:hAnsi="SassoonPrimaryInfant"/>
              </w:rPr>
            </w:pPr>
            <w:r w:rsidRPr="00804D5B">
              <w:rPr>
                <w:rFonts w:ascii="SassoonPrimaryInfant" w:hAnsi="SassoonPrimaryInfant"/>
              </w:rPr>
              <w:t>Staff are confident to identify developmentally appropriate next steps for children in mathematics and numeracy.</w:t>
            </w:r>
          </w:p>
        </w:tc>
      </w:tr>
      <w:tr w:rsidRPr="006D734F" w:rsidR="006C794D" w:rsidTr="670548B5" w14:paraId="4979FE9E" w14:textId="77777777">
        <w:tc>
          <w:tcPr>
            <w:tcW w:w="2830" w:type="dxa"/>
            <w:shd w:val="clear" w:color="auto" w:fill="D9E2F3" w:themeFill="accent1" w:themeFillTint="33"/>
            <w:tcMar/>
          </w:tcPr>
          <w:p w:rsidRPr="006D734F" w:rsidR="006C794D" w:rsidP="0084196E" w:rsidRDefault="006C794D" w14:paraId="3F1A9699" w14:textId="77777777">
            <w:pPr>
              <w:rPr>
                <w:rFonts w:ascii="SassoonPrimaryInfant" w:hAnsi="SassoonPrimaryInfant"/>
                <w:b/>
                <w:bCs/>
              </w:rPr>
            </w:pPr>
            <w:r w:rsidRPr="006D734F">
              <w:rPr>
                <w:rFonts w:ascii="SassoonPrimaryInfant" w:hAnsi="SassoonPrimaryInfant"/>
                <w:b/>
                <w:bCs/>
              </w:rPr>
              <w:t>Links to Quality Indicators:</w:t>
            </w:r>
          </w:p>
          <w:p w:rsidRPr="006D734F" w:rsidR="006C794D" w:rsidP="0084196E" w:rsidRDefault="006C794D" w14:paraId="7A3426AF" w14:textId="77777777">
            <w:pPr>
              <w:rPr>
                <w:rFonts w:ascii="SassoonPrimaryInfant" w:hAnsi="SassoonPrimaryInfant"/>
                <w:b/>
                <w:bCs/>
              </w:rPr>
            </w:pPr>
          </w:p>
        </w:tc>
        <w:tc>
          <w:tcPr>
            <w:tcW w:w="5387" w:type="dxa"/>
            <w:gridSpan w:val="2"/>
            <w:tcMar/>
          </w:tcPr>
          <w:p w:rsidRPr="006D734F" w:rsidR="006C794D" w:rsidP="3D64428E" w:rsidRDefault="006C794D" w14:paraId="054E716E" w14:textId="52743EDA">
            <w:pPr>
              <w:rPr>
                <w:rFonts w:ascii="SassoonPrimaryInfant" w:hAnsi="SassoonPrimaryInfant"/>
                <w:b w:val="1"/>
                <w:bCs w:val="1"/>
              </w:rPr>
            </w:pPr>
            <w:r w:rsidRPr="3D64428E" w:rsidR="006C794D">
              <w:rPr>
                <w:rFonts w:ascii="SassoonPrimaryInfant" w:hAnsi="SassoonPrimaryInfant"/>
                <w:b w:val="1"/>
                <w:bCs w:val="1"/>
              </w:rPr>
              <w:t>HGIOELC-</w:t>
            </w:r>
            <w:r w:rsidRPr="3D64428E" w:rsidR="511C6C97">
              <w:rPr>
                <w:rFonts w:ascii="SassoonPrimaryInfant" w:hAnsi="SassoonPrimaryInfant"/>
                <w:b w:val="1"/>
                <w:bCs w:val="1"/>
              </w:rPr>
              <w:t xml:space="preserve"> </w:t>
            </w:r>
            <w:r w:rsidRPr="3D64428E" w:rsidR="1A2DFCE5">
              <w:rPr>
                <w:rFonts w:ascii="SassoonPrimaryInfant" w:hAnsi="SassoonPrimaryInfant"/>
                <w:b w:val="1"/>
                <w:bCs w:val="1"/>
              </w:rPr>
              <w:t>3.2 Securing Children’s Progress</w:t>
            </w:r>
          </w:p>
          <w:p w:rsidRPr="006D734F" w:rsidR="006C794D" w:rsidP="3D64428E" w:rsidRDefault="006C794D" w14:paraId="3DBD0AC6" w14:textId="429D488E">
            <w:pPr>
              <w:pStyle w:val="Normal"/>
              <w:rPr>
                <w:rFonts w:ascii="SassoonPrimaryInfant" w:hAnsi="SassoonPrimaryInfant"/>
                <w:b w:val="1"/>
                <w:bCs w:val="1"/>
              </w:rPr>
            </w:pPr>
            <w:r w:rsidRPr="3D64428E" w:rsidR="5A10DED4">
              <w:rPr>
                <w:rFonts w:ascii="SassoonPrimaryInfant" w:hAnsi="SassoonPrimaryInfant"/>
                <w:b w:val="1"/>
                <w:bCs w:val="1"/>
              </w:rPr>
              <w:t>2.2 Curriculum</w:t>
            </w:r>
          </w:p>
        </w:tc>
        <w:tc>
          <w:tcPr>
            <w:tcW w:w="7087" w:type="dxa"/>
            <w:gridSpan w:val="2"/>
            <w:tcMar/>
          </w:tcPr>
          <w:p w:rsidRPr="006D734F" w:rsidR="006C794D" w:rsidP="3D64428E" w:rsidRDefault="006C794D" w14:paraId="185329DF" w14:textId="7FCA82D6">
            <w:pPr>
              <w:pStyle w:val="Normal"/>
              <w:rPr>
                <w:rFonts w:ascii="SassoonPrimaryInfant" w:hAnsi="SassoonPrimaryInfant"/>
                <w:b w:val="1"/>
                <w:bCs w:val="1"/>
              </w:rPr>
            </w:pPr>
            <w:r w:rsidRPr="3D64428E" w:rsidR="006C794D">
              <w:rPr>
                <w:rFonts w:ascii="SassoonPrimaryInfant" w:hAnsi="SassoonPrimaryInfant"/>
                <w:b w:val="1"/>
                <w:bCs w:val="1"/>
              </w:rPr>
              <w:t>CI Quality framework-</w:t>
            </w:r>
            <w:r w:rsidRPr="3D64428E" w:rsidR="276C7009">
              <w:rPr>
                <w:rFonts w:ascii="SassoonPrimaryInfant" w:hAnsi="SassoonPrimaryInfant"/>
                <w:b w:val="1"/>
                <w:bCs w:val="1"/>
              </w:rPr>
              <w:t xml:space="preserve"> 1.3 Play and Learning</w:t>
            </w:r>
            <w:r w:rsidRPr="3D64428E" w:rsidR="1A7554EA">
              <w:rPr>
                <w:rFonts w:ascii="SassoonPrimaryInfant" w:hAnsi="SassoonPrimaryInfant"/>
                <w:b w:val="1"/>
                <w:bCs w:val="1"/>
              </w:rPr>
              <w:t xml:space="preserve"> 3.2 Leadership of Play and Learning</w:t>
            </w:r>
            <w:r w:rsidRPr="3D64428E" w:rsidR="789269CD">
              <w:rPr>
                <w:rFonts w:ascii="SassoonPrimaryInfant" w:hAnsi="SassoonPrimaryInfant"/>
                <w:b w:val="1"/>
                <w:bCs w:val="1"/>
              </w:rPr>
              <w:t xml:space="preserve"> 4.1 Staff Skills</w:t>
            </w:r>
          </w:p>
        </w:tc>
      </w:tr>
      <w:tr w:rsidRPr="006D734F" w:rsidR="006C794D" w:rsidTr="670548B5" w14:paraId="619A23E3" w14:textId="77777777">
        <w:tc>
          <w:tcPr>
            <w:tcW w:w="2830" w:type="dxa"/>
            <w:shd w:val="clear" w:color="auto" w:fill="D9E2F3" w:themeFill="accent1" w:themeFillTint="33"/>
            <w:tcMar/>
          </w:tcPr>
          <w:p w:rsidRPr="006D734F" w:rsidR="00804D5B" w:rsidP="00804D5B" w:rsidRDefault="006C794D" w14:paraId="6829CC7C" w14:textId="67C8F3AE">
            <w:pPr>
              <w:rPr>
                <w:rFonts w:ascii="SassoonPrimaryInfant" w:hAnsi="SassoonPrimaryInfant"/>
              </w:rPr>
            </w:pPr>
            <w:r w:rsidRPr="006D734F">
              <w:rPr>
                <w:rFonts w:ascii="SassoonPrimaryInfant" w:hAnsi="SassoonPrimaryInfant"/>
                <w:b/>
                <w:bCs/>
              </w:rPr>
              <w:t>Key Issue</w:t>
            </w:r>
          </w:p>
          <w:p w:rsidRPr="006D734F" w:rsidR="006C794D" w:rsidP="0084196E" w:rsidRDefault="006C794D" w14:paraId="2696B021" w14:textId="226D21CC">
            <w:pPr>
              <w:rPr>
                <w:rFonts w:ascii="SassoonPrimaryInfant" w:hAnsi="SassoonPrimaryInfant"/>
              </w:rPr>
            </w:pPr>
          </w:p>
        </w:tc>
        <w:tc>
          <w:tcPr>
            <w:tcW w:w="1671" w:type="dxa"/>
            <w:shd w:val="clear" w:color="auto" w:fill="D9E2F3" w:themeFill="accent1" w:themeFillTint="33"/>
            <w:tcMar/>
          </w:tcPr>
          <w:p w:rsidRPr="006D734F" w:rsidR="006C794D" w:rsidP="0084196E" w:rsidRDefault="006C794D" w14:paraId="7DEF97DC" w14:textId="12E31025">
            <w:pPr>
              <w:rPr>
                <w:rFonts w:ascii="SassoonPrimaryInfant" w:hAnsi="SassoonPrimaryInfant"/>
                <w:b/>
                <w:bCs/>
              </w:rPr>
            </w:pPr>
            <w:r w:rsidRPr="006D734F">
              <w:rPr>
                <w:rFonts w:ascii="SassoonPrimaryInfant" w:hAnsi="SassoonPrimaryInfant"/>
                <w:b/>
                <w:bCs/>
              </w:rPr>
              <w:t xml:space="preserve">What will solve the issue </w:t>
            </w:r>
          </w:p>
        </w:tc>
        <w:tc>
          <w:tcPr>
            <w:tcW w:w="3716" w:type="dxa"/>
            <w:shd w:val="clear" w:color="auto" w:fill="D9E2F3" w:themeFill="accent1" w:themeFillTint="33"/>
            <w:tcMar/>
          </w:tcPr>
          <w:p w:rsidRPr="00804D5B" w:rsidR="006C794D" w:rsidP="0084196E" w:rsidRDefault="006C794D" w14:paraId="37DFFEF6" w14:textId="075065EB">
            <w:pPr>
              <w:rPr>
                <w:rFonts w:ascii="SassoonPrimaryInfant" w:hAnsi="SassoonPrimaryInfant"/>
                <w:b/>
                <w:bCs/>
              </w:rPr>
            </w:pPr>
            <w:r w:rsidRPr="006D734F">
              <w:rPr>
                <w:rFonts w:ascii="SassoonPrimaryInfant" w:hAnsi="SassoonPrimaryInfant"/>
                <w:b/>
                <w:bCs/>
              </w:rPr>
              <w:t>Implementation activities</w:t>
            </w:r>
          </w:p>
        </w:tc>
        <w:tc>
          <w:tcPr>
            <w:tcW w:w="2835" w:type="dxa"/>
            <w:shd w:val="clear" w:color="auto" w:fill="D9E2F3" w:themeFill="accent1" w:themeFillTint="33"/>
            <w:tcMar/>
          </w:tcPr>
          <w:p w:rsidRPr="00804D5B" w:rsidR="006C794D" w:rsidP="0084196E" w:rsidRDefault="006C794D" w14:paraId="191AD550" w14:textId="26EA335F">
            <w:pPr>
              <w:rPr>
                <w:rFonts w:ascii="SassoonPrimaryInfant" w:hAnsi="SassoonPrimaryInfant"/>
                <w:b/>
                <w:bCs/>
              </w:rPr>
            </w:pPr>
            <w:r w:rsidRPr="006D734F">
              <w:rPr>
                <w:rFonts w:ascii="SassoonPrimaryInfant" w:hAnsi="SassoonPrimaryInfant"/>
                <w:b/>
                <w:bCs/>
              </w:rPr>
              <w:t>Outcomes</w:t>
            </w:r>
          </w:p>
        </w:tc>
        <w:tc>
          <w:tcPr>
            <w:tcW w:w="4252" w:type="dxa"/>
            <w:shd w:val="clear" w:color="auto" w:fill="D9E2F3" w:themeFill="accent1" w:themeFillTint="33"/>
            <w:tcMar/>
          </w:tcPr>
          <w:p w:rsidRPr="00804D5B" w:rsidR="006C794D" w:rsidP="0084196E" w:rsidRDefault="006C794D" w14:paraId="0FA254C1" w14:textId="45765FA7">
            <w:pPr>
              <w:rPr>
                <w:rFonts w:ascii="SassoonPrimaryInfant" w:hAnsi="SassoonPrimaryInfant"/>
                <w:b/>
                <w:bCs/>
              </w:rPr>
            </w:pPr>
            <w:r w:rsidRPr="006D734F">
              <w:rPr>
                <w:rFonts w:ascii="SassoonPrimaryInfant" w:hAnsi="SassoonPrimaryInfant"/>
                <w:b/>
                <w:bCs/>
              </w:rPr>
              <w:t>Measurements</w:t>
            </w:r>
          </w:p>
        </w:tc>
      </w:tr>
      <w:tr w:rsidRPr="006D734F" w:rsidR="006C794D" w:rsidTr="670548B5" w14:paraId="68AF064E" w14:textId="77777777">
        <w:tc>
          <w:tcPr>
            <w:tcW w:w="2830" w:type="dxa"/>
            <w:tcMar/>
          </w:tcPr>
          <w:p w:rsidRPr="006D734F" w:rsidR="006C794D" w:rsidP="0084196E" w:rsidRDefault="4BC7E407" w14:paraId="7DE3A0FE" w14:textId="05797BA4">
            <w:pPr>
              <w:rPr>
                <w:rFonts w:ascii="SassoonPrimaryInfant" w:hAnsi="SassoonPrimaryInfant"/>
              </w:rPr>
            </w:pPr>
            <w:r w:rsidRPr="006D734F">
              <w:rPr>
                <w:rFonts w:ascii="SassoonPrimaryInfant" w:hAnsi="SassoonPrimaryInfant"/>
              </w:rPr>
              <w:t xml:space="preserve">We have identified </w:t>
            </w:r>
            <w:r w:rsidRPr="006D734F" w:rsidR="00F61A20">
              <w:rPr>
                <w:rFonts w:ascii="SassoonPrimaryInfant" w:hAnsi="SassoonPrimaryInfant"/>
              </w:rPr>
              <w:t xml:space="preserve">from our cohort progress meetings </w:t>
            </w:r>
            <w:r w:rsidRPr="006D734F">
              <w:rPr>
                <w:rFonts w:ascii="SassoonPrimaryInfant" w:hAnsi="SassoonPrimaryInfant"/>
              </w:rPr>
              <w:t xml:space="preserve">that </w:t>
            </w:r>
            <w:r w:rsidRPr="006D734F" w:rsidR="4C1567F4">
              <w:rPr>
                <w:rFonts w:ascii="SassoonPrimaryInfant" w:hAnsi="SassoonPrimaryInfant"/>
              </w:rPr>
              <w:t>staff are less confident to identify whether</w:t>
            </w:r>
            <w:r w:rsidRPr="006D734F">
              <w:rPr>
                <w:rFonts w:ascii="SassoonPrimaryInfant" w:hAnsi="SassoonPrimaryInfant"/>
              </w:rPr>
              <w:t xml:space="preserve"> children </w:t>
            </w:r>
            <w:r w:rsidRPr="006D734F" w:rsidR="347BA241">
              <w:rPr>
                <w:rFonts w:ascii="SassoonPrimaryInfant" w:hAnsi="SassoonPrimaryInfant"/>
              </w:rPr>
              <w:t xml:space="preserve">are </w:t>
            </w:r>
            <w:r w:rsidRPr="006D734F">
              <w:rPr>
                <w:rFonts w:ascii="SassoonPrimaryInfant" w:hAnsi="SassoonPrimaryInfant"/>
              </w:rPr>
              <w:t xml:space="preserve">on track with numeracy/maths compared to literacy.  </w:t>
            </w:r>
          </w:p>
          <w:p w:rsidR="009F6E1A" w:rsidP="009F6E1A" w:rsidRDefault="009F6E1A" w14:paraId="0C71A446" w14:textId="77777777">
            <w:pPr>
              <w:rPr>
                <w:rFonts w:ascii="SassoonPrimaryInfant" w:hAnsi="SassoonPrimaryInfant"/>
              </w:rPr>
            </w:pPr>
          </w:p>
          <w:p w:rsidRPr="006D734F" w:rsidR="009F6E1A" w:rsidP="009F6E1A" w:rsidRDefault="009F6E1A" w14:paraId="69A190D2" w14:textId="3BA0372E">
            <w:pPr>
              <w:rPr>
                <w:rFonts w:ascii="SassoonPrimaryInfant" w:hAnsi="SassoonPrimaryInfant"/>
              </w:rPr>
            </w:pPr>
            <w:r w:rsidRPr="006D734F">
              <w:rPr>
                <w:rFonts w:ascii="SassoonPrimaryInfant" w:hAnsi="SassoonPrimaryInfant"/>
              </w:rPr>
              <w:t>Progress in numeracy/</w:t>
            </w:r>
            <w:r>
              <w:rPr>
                <w:rFonts w:ascii="SassoonPrimaryInfant" w:hAnsi="SassoonPrimaryInfant"/>
              </w:rPr>
              <w:t xml:space="preserve"> </w:t>
            </w:r>
            <w:r w:rsidRPr="006D734F">
              <w:rPr>
                <w:rFonts w:ascii="SassoonPrimaryInfant" w:hAnsi="SassoonPrimaryInfant"/>
              </w:rPr>
              <w:t>maths is harder to see in nursery than corresponding progress in literacy.</w:t>
            </w:r>
          </w:p>
          <w:p w:rsidRPr="006D734F" w:rsidR="006C794D" w:rsidP="0084196E" w:rsidRDefault="006C794D" w14:paraId="20A42670" w14:textId="77777777">
            <w:pPr>
              <w:rPr>
                <w:rFonts w:ascii="SassoonPrimaryInfant" w:hAnsi="SassoonPrimaryInfant"/>
              </w:rPr>
            </w:pPr>
          </w:p>
          <w:p w:rsidRPr="006D734F" w:rsidR="006C794D" w:rsidP="0084196E" w:rsidRDefault="006C794D" w14:paraId="54635B65" w14:textId="77777777">
            <w:pPr>
              <w:rPr>
                <w:rFonts w:ascii="SassoonPrimaryInfant" w:hAnsi="SassoonPrimaryInfant"/>
              </w:rPr>
            </w:pPr>
          </w:p>
          <w:p w:rsidRPr="006D734F" w:rsidR="006C794D" w:rsidP="0084196E" w:rsidRDefault="006C794D" w14:paraId="02B62130" w14:textId="77777777">
            <w:pPr>
              <w:rPr>
                <w:rFonts w:ascii="SassoonPrimaryInfant" w:hAnsi="SassoonPrimaryInfant"/>
              </w:rPr>
            </w:pPr>
          </w:p>
        </w:tc>
        <w:tc>
          <w:tcPr>
            <w:tcW w:w="1671" w:type="dxa"/>
            <w:tcMar/>
          </w:tcPr>
          <w:p w:rsidRPr="006D734F" w:rsidR="006C794D" w:rsidP="7C468FD7" w:rsidRDefault="009F6E1A" w14:paraId="2023ECB5" w14:textId="6E9558DF">
            <w:pPr>
              <w:rPr>
                <w:rFonts w:ascii="SassoonPrimaryInfant" w:hAnsi="SassoonPrimaryInfant"/>
              </w:rPr>
            </w:pPr>
            <w:r>
              <w:rPr>
                <w:rFonts w:ascii="SassoonPrimaryInfant" w:hAnsi="SassoonPrimaryInfant"/>
              </w:rPr>
              <w:t>F</w:t>
            </w:r>
            <w:r w:rsidRPr="006D734F" w:rsidR="4BC7E407">
              <w:rPr>
                <w:rFonts w:ascii="SassoonPrimaryInfant" w:hAnsi="SassoonPrimaryInfant"/>
              </w:rPr>
              <w:t xml:space="preserve">ocusing on our interactions, experiences and spaces in the nursery making numeracy and maths a priority. </w:t>
            </w:r>
          </w:p>
        </w:tc>
        <w:tc>
          <w:tcPr>
            <w:tcW w:w="3716" w:type="dxa"/>
            <w:tcMar/>
          </w:tcPr>
          <w:p w:rsidR="009F6E1A" w:rsidP="7C468FD7" w:rsidRDefault="791FFFAC" w14:paraId="0F6E4FC5" w14:textId="77777777">
            <w:pPr>
              <w:rPr>
                <w:rFonts w:ascii="SassoonPrimaryInfant" w:hAnsi="SassoonPrimaryInfant"/>
              </w:rPr>
            </w:pPr>
            <w:r w:rsidRPr="006D734F">
              <w:rPr>
                <w:rFonts w:ascii="SassoonPrimaryInfant" w:hAnsi="SassoonPrimaryInfant"/>
              </w:rPr>
              <w:t>Audit maths/numeracy provision currently</w:t>
            </w:r>
            <w:r w:rsidRPr="006D734F" w:rsidR="62326AB8">
              <w:rPr>
                <w:rFonts w:ascii="SassoonPrimaryInfant" w:hAnsi="SassoonPrimaryInfant"/>
              </w:rPr>
              <w:t xml:space="preserve"> and </w:t>
            </w:r>
            <w:r w:rsidR="009F6E1A">
              <w:rPr>
                <w:rFonts w:ascii="SassoonPrimaryInfant" w:hAnsi="SassoonPrimaryInfant"/>
              </w:rPr>
              <w:t>s</w:t>
            </w:r>
            <w:r w:rsidRPr="006D734F">
              <w:rPr>
                <w:rFonts w:ascii="SassoonPrimaryInfant" w:hAnsi="SassoonPrimaryInfant"/>
              </w:rPr>
              <w:t>elf-evaluat</w:t>
            </w:r>
            <w:r w:rsidRPr="006D734F" w:rsidR="42913BBD">
              <w:rPr>
                <w:rFonts w:ascii="SassoonPrimaryInfant" w:hAnsi="SassoonPrimaryInfant"/>
              </w:rPr>
              <w:t>e</w:t>
            </w:r>
            <w:r w:rsidRPr="006D734F">
              <w:rPr>
                <w:rFonts w:ascii="SassoonPrimaryInfant" w:hAnsi="SassoonPrimaryInfant"/>
              </w:rPr>
              <w:t xml:space="preserve"> </w:t>
            </w:r>
            <w:r w:rsidRPr="006D734F" w:rsidR="40FAF2BE">
              <w:rPr>
                <w:rFonts w:ascii="SassoonPrimaryInfant" w:hAnsi="SassoonPrimaryInfant"/>
              </w:rPr>
              <w:t>using</w:t>
            </w:r>
            <w:r w:rsidRPr="006D734F">
              <w:rPr>
                <w:rFonts w:ascii="SassoonPrimaryInfant" w:hAnsi="SassoonPrimaryInfant"/>
              </w:rPr>
              <w:t xml:space="preserve"> ‘</w:t>
            </w:r>
            <w:r w:rsidR="009F6E1A">
              <w:rPr>
                <w:rFonts w:ascii="SassoonPrimaryInfant" w:hAnsi="SassoonPrimaryInfant"/>
              </w:rPr>
              <w:t>F</w:t>
            </w:r>
            <w:r w:rsidRPr="006D734F">
              <w:rPr>
                <w:rFonts w:ascii="SassoonPrimaryInfant" w:hAnsi="SassoonPrimaryInfant"/>
              </w:rPr>
              <w:t xml:space="preserve">rom a </w:t>
            </w:r>
            <w:r w:rsidR="009F6E1A">
              <w:rPr>
                <w:rFonts w:ascii="SassoonPrimaryInfant" w:hAnsi="SassoonPrimaryInfant"/>
              </w:rPr>
              <w:t>C</w:t>
            </w:r>
            <w:r w:rsidRPr="006D734F">
              <w:rPr>
                <w:rFonts w:ascii="SassoonPrimaryInfant" w:hAnsi="SassoonPrimaryInfant"/>
              </w:rPr>
              <w:t xml:space="preserve">hild’s </w:t>
            </w:r>
            <w:r w:rsidR="009F6E1A">
              <w:rPr>
                <w:rFonts w:ascii="SassoonPrimaryInfant" w:hAnsi="SassoonPrimaryInfant"/>
              </w:rPr>
              <w:t>P</w:t>
            </w:r>
            <w:r w:rsidRPr="006D734F">
              <w:rPr>
                <w:rFonts w:ascii="SassoonPrimaryInfant" w:hAnsi="SassoonPrimaryInfant"/>
              </w:rPr>
              <w:t xml:space="preserve">oint of </w:t>
            </w:r>
            <w:r w:rsidR="009F6E1A">
              <w:rPr>
                <w:rFonts w:ascii="SassoonPrimaryInfant" w:hAnsi="SassoonPrimaryInfant"/>
              </w:rPr>
              <w:t>V</w:t>
            </w:r>
            <w:r w:rsidRPr="006D734F">
              <w:rPr>
                <w:rFonts w:ascii="SassoonPrimaryInfant" w:hAnsi="SassoonPrimaryInfant"/>
              </w:rPr>
              <w:t>iew’</w:t>
            </w:r>
            <w:r w:rsidRPr="006D734F" w:rsidR="162A066B">
              <w:rPr>
                <w:rFonts w:ascii="SassoonPrimaryInfant" w:hAnsi="SassoonPrimaryInfant"/>
              </w:rPr>
              <w:t>.</w:t>
            </w:r>
            <w:r w:rsidRPr="006D734F">
              <w:rPr>
                <w:rFonts w:ascii="SassoonPrimaryInfant" w:hAnsi="SassoonPrimaryInfant"/>
              </w:rPr>
              <w:t xml:space="preserve"> </w:t>
            </w:r>
            <w:r w:rsidRPr="006D734F" w:rsidR="3302847A">
              <w:rPr>
                <w:rFonts w:ascii="SassoonPrimaryInfant" w:hAnsi="SassoonPrimaryInfant"/>
              </w:rPr>
              <w:t xml:space="preserve"> </w:t>
            </w:r>
          </w:p>
          <w:p w:rsidR="009F6E1A" w:rsidP="7C468FD7" w:rsidRDefault="009F6E1A" w14:paraId="3D42EE3D" w14:textId="77777777">
            <w:pPr>
              <w:rPr>
                <w:rFonts w:ascii="SassoonPrimaryInfant" w:hAnsi="SassoonPrimaryInfant"/>
              </w:rPr>
            </w:pPr>
          </w:p>
          <w:p w:rsidRPr="006D734F" w:rsidR="006C794D" w:rsidP="7C468FD7" w:rsidRDefault="60A72ED2" w14:paraId="79D8EEB6" w14:textId="15F6EF31">
            <w:pPr>
              <w:rPr>
                <w:rFonts w:ascii="SassoonPrimaryInfant" w:hAnsi="SassoonPrimaryInfant"/>
              </w:rPr>
            </w:pPr>
            <w:r w:rsidRPr="006D734F">
              <w:rPr>
                <w:rFonts w:ascii="SassoonPrimaryInfant" w:hAnsi="SassoonPrimaryInfant"/>
              </w:rPr>
              <w:t>I</w:t>
            </w:r>
            <w:r w:rsidRPr="006D734F" w:rsidR="3302847A">
              <w:rPr>
                <w:rFonts w:ascii="SassoonPrimaryInfant" w:hAnsi="SassoonPrimaryInfant"/>
              </w:rPr>
              <w:t xml:space="preserve">dentify </w:t>
            </w:r>
            <w:r w:rsidRPr="006D734F" w:rsidR="791FFFAC">
              <w:rPr>
                <w:rFonts w:ascii="SassoonPrimaryInfant" w:hAnsi="SassoonPrimaryInfant"/>
              </w:rPr>
              <w:t>next steps</w:t>
            </w:r>
            <w:r w:rsidRPr="006D734F" w:rsidR="77503197">
              <w:rPr>
                <w:rFonts w:ascii="SassoonPrimaryInfant" w:hAnsi="SassoonPrimaryInfant"/>
              </w:rPr>
              <w:t xml:space="preserve"> and plan for change</w:t>
            </w:r>
          </w:p>
          <w:p w:rsidRPr="006D734F" w:rsidR="006C794D" w:rsidP="7C468FD7" w:rsidRDefault="006C794D" w14:paraId="608B4732" w14:textId="1583F0C8">
            <w:pPr>
              <w:rPr>
                <w:rFonts w:ascii="SassoonPrimaryInfant" w:hAnsi="SassoonPrimaryInfant"/>
              </w:rPr>
            </w:pPr>
          </w:p>
          <w:p w:rsidRPr="006D734F" w:rsidR="006C794D" w:rsidP="7C468FD7" w:rsidRDefault="4BC7E407" w14:paraId="3E0FEBA3" w14:textId="373033E2">
            <w:pPr>
              <w:rPr>
                <w:rFonts w:ascii="SassoonPrimaryInfant" w:hAnsi="SassoonPrimaryInfant"/>
              </w:rPr>
            </w:pPr>
            <w:r w:rsidRPr="006D734F">
              <w:rPr>
                <w:rFonts w:ascii="SassoonPrimaryInfant" w:hAnsi="SassoonPrimaryInfant"/>
              </w:rPr>
              <w:t>Access training materials and new CEC guidance</w:t>
            </w:r>
            <w:r w:rsidRPr="006D734F" w:rsidR="0F078EEA">
              <w:rPr>
                <w:rFonts w:ascii="SassoonPrimaryInfant" w:hAnsi="SassoonPrimaryInfant"/>
              </w:rPr>
              <w:t xml:space="preserve"> and implement</w:t>
            </w:r>
          </w:p>
          <w:p w:rsidRPr="006D734F" w:rsidR="006C794D" w:rsidP="7C468FD7" w:rsidRDefault="006C794D" w14:paraId="41672569" w14:textId="443793F3">
            <w:pPr>
              <w:rPr>
                <w:rFonts w:ascii="SassoonPrimaryInfant" w:hAnsi="SassoonPrimaryInfant"/>
              </w:rPr>
            </w:pPr>
          </w:p>
          <w:p w:rsidRPr="006D734F" w:rsidR="006C794D" w:rsidP="7C468FD7" w:rsidRDefault="4BC7E407" w14:paraId="6F4ABE82" w14:textId="1CC77FD9">
            <w:pPr>
              <w:rPr>
                <w:rFonts w:ascii="SassoonPrimaryInfant" w:hAnsi="SassoonPrimaryInfant"/>
              </w:rPr>
            </w:pPr>
            <w:r w:rsidRPr="006D734F">
              <w:rPr>
                <w:rFonts w:ascii="SassoonPrimaryInfant" w:hAnsi="SassoonPrimaryInfant"/>
              </w:rPr>
              <w:t>Make explicit links to numeracy/maths in intentional planning</w:t>
            </w:r>
          </w:p>
          <w:p w:rsidRPr="006D734F" w:rsidR="006C794D" w:rsidP="7C468FD7" w:rsidRDefault="006C794D" w14:paraId="58E87E61" w14:textId="1B04B173">
            <w:pPr>
              <w:rPr>
                <w:rFonts w:ascii="SassoonPrimaryInfant" w:hAnsi="SassoonPrimaryInfant"/>
              </w:rPr>
            </w:pPr>
          </w:p>
          <w:p w:rsidRPr="006D734F" w:rsidR="006C794D" w:rsidP="7C468FD7" w:rsidRDefault="3F0E651C" w14:paraId="15DC13AD" w14:textId="1F36429E">
            <w:pPr>
              <w:rPr>
                <w:rFonts w:ascii="SassoonPrimaryInfant" w:hAnsi="SassoonPrimaryInfant"/>
              </w:rPr>
            </w:pPr>
            <w:r w:rsidRPr="006D734F">
              <w:rPr>
                <w:rFonts w:ascii="SassoonPrimaryInfant" w:hAnsi="SassoonPrimaryInfant"/>
              </w:rPr>
              <w:t>Identify a Numeracy and Maths Champion</w:t>
            </w:r>
          </w:p>
          <w:p w:rsidRPr="006D734F" w:rsidR="006C794D" w:rsidP="7C468FD7" w:rsidRDefault="006C794D" w14:paraId="1D3C8D10" w14:textId="370C69FC">
            <w:pPr>
              <w:rPr>
                <w:rFonts w:ascii="SassoonPrimaryInfant" w:hAnsi="SassoonPrimaryInfant"/>
              </w:rPr>
            </w:pPr>
          </w:p>
        </w:tc>
        <w:tc>
          <w:tcPr>
            <w:tcW w:w="2835" w:type="dxa"/>
            <w:tcMar/>
          </w:tcPr>
          <w:p w:rsidRPr="006D734F" w:rsidR="006C794D" w:rsidP="7C468FD7" w:rsidRDefault="1301328C" w14:paraId="6D304F52" w14:textId="7BF2A020">
            <w:pPr>
              <w:rPr>
                <w:rFonts w:ascii="SassoonPrimaryInfant" w:hAnsi="SassoonPrimaryInfant"/>
              </w:rPr>
            </w:pPr>
            <w:r w:rsidRPr="006D734F">
              <w:rPr>
                <w:rFonts w:ascii="SassoonPrimaryInfant" w:hAnsi="SassoonPrimaryInfant"/>
              </w:rPr>
              <w:t>An environment rich in numeracy and maths</w:t>
            </w:r>
          </w:p>
          <w:p w:rsidRPr="006D734F" w:rsidR="006C794D" w:rsidP="7C468FD7" w:rsidRDefault="006C794D" w14:paraId="528B90D7" w14:textId="25E039F2">
            <w:pPr>
              <w:rPr>
                <w:rFonts w:ascii="SassoonPrimaryInfant" w:hAnsi="SassoonPrimaryInfant"/>
              </w:rPr>
            </w:pPr>
          </w:p>
          <w:p w:rsidRPr="006D734F" w:rsidR="006C794D" w:rsidP="7C468FD7" w:rsidRDefault="1301328C" w14:paraId="1A3C6C9D" w14:textId="5C42DDBD">
            <w:pPr>
              <w:rPr>
                <w:rFonts w:ascii="SassoonPrimaryInfant" w:hAnsi="SassoonPrimaryInfant"/>
              </w:rPr>
            </w:pPr>
            <w:r w:rsidRPr="006D734F">
              <w:rPr>
                <w:rFonts w:ascii="SassoonPrimaryInfant" w:hAnsi="SassoonPrimaryInfant"/>
              </w:rPr>
              <w:t>Evidence of numeracy/maths progress made by children</w:t>
            </w:r>
          </w:p>
          <w:p w:rsidRPr="006D734F" w:rsidR="006C794D" w:rsidP="7C468FD7" w:rsidRDefault="006C794D" w14:paraId="1BC09619" w14:textId="468D2D56">
            <w:pPr>
              <w:rPr>
                <w:rFonts w:ascii="SassoonPrimaryInfant" w:hAnsi="SassoonPrimaryInfant"/>
              </w:rPr>
            </w:pPr>
          </w:p>
          <w:p w:rsidRPr="006D734F" w:rsidR="006C794D" w:rsidP="7C468FD7" w:rsidRDefault="1B559B14" w14:paraId="7E6DB02D" w14:textId="5566B68F">
            <w:pPr>
              <w:rPr>
                <w:rFonts w:ascii="SassoonPrimaryInfant" w:hAnsi="SassoonPrimaryInfant"/>
              </w:rPr>
            </w:pPr>
            <w:r w:rsidRPr="006D734F">
              <w:rPr>
                <w:rFonts w:ascii="SassoonPrimaryInfant" w:hAnsi="SassoonPrimaryInfant"/>
              </w:rPr>
              <w:t>Skilled interactions and response to children’s interest in numeracy/maths (responsive planning</w:t>
            </w:r>
            <w:r w:rsidRPr="006D734F" w:rsidR="78215944">
              <w:rPr>
                <w:rFonts w:ascii="SassoonPrimaryInfant" w:hAnsi="SassoonPrimaryInfant"/>
              </w:rPr>
              <w:t>/</w:t>
            </w:r>
            <w:r w:rsidRPr="006D734F" w:rsidR="21D5F31E">
              <w:rPr>
                <w:rFonts w:ascii="SassoonPrimaryInfant" w:hAnsi="SassoonPrimaryInfant"/>
              </w:rPr>
              <w:t xml:space="preserve"> </w:t>
            </w:r>
            <w:r w:rsidRPr="006D734F" w:rsidR="78215944">
              <w:rPr>
                <w:rFonts w:ascii="SassoonPrimaryInfant" w:hAnsi="SassoonPrimaryInfant"/>
              </w:rPr>
              <w:t>observations)</w:t>
            </w:r>
          </w:p>
          <w:p w:rsidRPr="006D734F" w:rsidR="006C794D" w:rsidP="7C468FD7" w:rsidRDefault="006C794D" w14:paraId="37D65E01" w14:textId="1F405721">
            <w:pPr>
              <w:rPr>
                <w:rFonts w:ascii="SassoonPrimaryInfant" w:hAnsi="SassoonPrimaryInfant"/>
              </w:rPr>
            </w:pPr>
          </w:p>
          <w:p w:rsidRPr="006D734F" w:rsidR="006C794D" w:rsidP="7C468FD7" w:rsidRDefault="006C794D" w14:paraId="4BAED49D" w14:textId="453FD3E2">
            <w:pPr>
              <w:rPr>
                <w:rFonts w:ascii="SassoonPrimaryInfant" w:hAnsi="SassoonPrimaryInfant"/>
              </w:rPr>
            </w:pPr>
          </w:p>
          <w:p w:rsidRPr="006D734F" w:rsidR="006C794D" w:rsidP="7C468FD7" w:rsidRDefault="006C794D" w14:paraId="36FC56DC" w14:textId="7666CB74">
            <w:pPr>
              <w:rPr>
                <w:rFonts w:ascii="SassoonPrimaryInfant" w:hAnsi="SassoonPrimaryInfant"/>
              </w:rPr>
            </w:pPr>
          </w:p>
        </w:tc>
        <w:tc>
          <w:tcPr>
            <w:tcW w:w="4252" w:type="dxa"/>
            <w:tcMar/>
          </w:tcPr>
          <w:p w:rsidRPr="006D734F" w:rsidR="006C794D" w:rsidP="7C468FD7" w:rsidRDefault="009F6E1A" w14:paraId="77D7AA96" w14:textId="331819AF">
            <w:pPr>
              <w:rPr>
                <w:rFonts w:ascii="SassoonPrimaryInfant" w:hAnsi="SassoonPrimaryInfant"/>
              </w:rPr>
            </w:pPr>
            <w:r w:rsidRPr="670548B5" w:rsidR="009F6E1A">
              <w:rPr>
                <w:rFonts w:ascii="SassoonPrimaryInfant" w:hAnsi="SassoonPrimaryInfant"/>
              </w:rPr>
              <w:t>Using ‘</w:t>
            </w:r>
            <w:r w:rsidRPr="670548B5" w:rsidR="009F6E1A">
              <w:rPr>
                <w:rFonts w:ascii="SassoonPrimaryInfant" w:hAnsi="SassoonPrimaryInfant"/>
              </w:rPr>
              <w:t>F</w:t>
            </w:r>
            <w:r w:rsidRPr="670548B5" w:rsidR="26B1BBDF">
              <w:rPr>
                <w:rFonts w:ascii="SassoonPrimaryInfant" w:hAnsi="SassoonPrimaryInfant"/>
              </w:rPr>
              <w:t xml:space="preserve">rom a </w:t>
            </w:r>
            <w:r w:rsidRPr="670548B5" w:rsidR="009F6E1A">
              <w:rPr>
                <w:rFonts w:ascii="SassoonPrimaryInfant" w:hAnsi="SassoonPrimaryInfant"/>
              </w:rPr>
              <w:t>C</w:t>
            </w:r>
            <w:r w:rsidRPr="670548B5" w:rsidR="26B1BBDF">
              <w:rPr>
                <w:rFonts w:ascii="SassoonPrimaryInfant" w:hAnsi="SassoonPrimaryInfant"/>
              </w:rPr>
              <w:t xml:space="preserve">hild’s </w:t>
            </w:r>
            <w:r w:rsidRPr="670548B5" w:rsidR="009F6E1A">
              <w:rPr>
                <w:rFonts w:ascii="SassoonPrimaryInfant" w:hAnsi="SassoonPrimaryInfant"/>
              </w:rPr>
              <w:t>P</w:t>
            </w:r>
            <w:r w:rsidRPr="670548B5" w:rsidR="26B1BBDF">
              <w:rPr>
                <w:rFonts w:ascii="SassoonPrimaryInfant" w:hAnsi="SassoonPrimaryInfant"/>
              </w:rPr>
              <w:t xml:space="preserve">oint of </w:t>
            </w:r>
            <w:r w:rsidRPr="670548B5" w:rsidR="009F6E1A">
              <w:rPr>
                <w:rFonts w:ascii="SassoonPrimaryInfant" w:hAnsi="SassoonPrimaryInfant"/>
              </w:rPr>
              <w:t>V</w:t>
            </w:r>
            <w:r w:rsidRPr="670548B5" w:rsidR="26B1BBDF">
              <w:rPr>
                <w:rFonts w:ascii="SassoonPrimaryInfant" w:hAnsi="SassoonPrimaryInfant"/>
              </w:rPr>
              <w:t>iew’</w:t>
            </w:r>
            <w:r w:rsidRPr="670548B5" w:rsidR="003E41E5">
              <w:rPr>
                <w:rFonts w:ascii="SassoonPrimaryInfant" w:hAnsi="SassoonPrimaryInfant"/>
              </w:rPr>
              <w:t xml:space="preserve"> self-evaluation tool </w:t>
            </w:r>
            <w:r w:rsidRPr="670548B5" w:rsidR="00F6590B">
              <w:rPr>
                <w:rFonts w:ascii="SassoonPrimaryInfant" w:hAnsi="SassoonPrimaryInfant"/>
              </w:rPr>
              <w:t>repeat</w:t>
            </w:r>
            <w:r w:rsidRPr="670548B5" w:rsidR="0019211F">
              <w:rPr>
                <w:rFonts w:ascii="SassoonPrimaryInfant" w:hAnsi="SassoonPrimaryInfant"/>
              </w:rPr>
              <w:t xml:space="preserve"> evaluation</w:t>
            </w:r>
            <w:r w:rsidRPr="670548B5" w:rsidR="00F6590B">
              <w:rPr>
                <w:rFonts w:ascii="SassoonPrimaryInfant" w:hAnsi="SassoonPrimaryInfant"/>
              </w:rPr>
              <w:t xml:space="preserve"> to evidence</w:t>
            </w:r>
            <w:r w:rsidRPr="670548B5" w:rsidR="003E41E5">
              <w:rPr>
                <w:rFonts w:ascii="SassoonPrimaryInfant" w:hAnsi="SassoonPrimaryInfant"/>
              </w:rPr>
              <w:t xml:space="preserve"> </w:t>
            </w:r>
            <w:r w:rsidRPr="670548B5" w:rsidR="005A3827">
              <w:rPr>
                <w:rFonts w:ascii="SassoonPrimaryInfant" w:hAnsi="SassoonPrimaryInfant"/>
              </w:rPr>
              <w:t>progress</w:t>
            </w:r>
            <w:r w:rsidRPr="670548B5" w:rsidR="00A308E2">
              <w:rPr>
                <w:rFonts w:ascii="SassoonPrimaryInfant" w:hAnsi="SassoonPrimaryInfant"/>
              </w:rPr>
              <w:t xml:space="preserve">/next </w:t>
            </w:r>
            <w:r w:rsidRPr="670548B5" w:rsidR="00A308E2">
              <w:rPr>
                <w:rFonts w:ascii="SassoonPrimaryInfant" w:hAnsi="SassoonPrimaryInfant"/>
              </w:rPr>
              <w:t>steps</w:t>
            </w:r>
            <w:r w:rsidRPr="670548B5" w:rsidR="15967E01">
              <w:rPr>
                <w:rFonts w:ascii="SassoonPrimaryInfant" w:hAnsi="SassoonPrimaryInfant"/>
              </w:rPr>
              <w:t>10</w:t>
            </w:r>
            <w:r w:rsidRPr="670548B5" w:rsidR="005A3827">
              <w:rPr>
                <w:rFonts w:ascii="SassoonPrimaryInfant" w:hAnsi="SassoonPrimaryInfant"/>
              </w:rPr>
              <w:t xml:space="preserve"> in</w:t>
            </w:r>
            <w:r w:rsidRPr="670548B5" w:rsidR="005A3827">
              <w:rPr>
                <w:rFonts w:ascii="SassoonPrimaryInfant" w:hAnsi="SassoonPrimaryInfant"/>
              </w:rPr>
              <w:t xml:space="preserve"> </w:t>
            </w:r>
            <w:r w:rsidRPr="670548B5" w:rsidR="00A308E2">
              <w:rPr>
                <w:rFonts w:ascii="SassoonPrimaryInfant" w:hAnsi="SassoonPrimaryInfant"/>
              </w:rPr>
              <w:t>May</w:t>
            </w:r>
            <w:r w:rsidRPr="670548B5" w:rsidR="005A3827">
              <w:rPr>
                <w:rFonts w:ascii="SassoonPrimaryInfant" w:hAnsi="SassoonPrimaryInfant"/>
              </w:rPr>
              <w:t>.</w:t>
            </w:r>
            <w:r w:rsidRPr="670548B5" w:rsidR="26B1BBDF">
              <w:rPr>
                <w:rFonts w:ascii="SassoonPrimaryInfant" w:hAnsi="SassoonPrimaryInfant"/>
              </w:rPr>
              <w:t xml:space="preserve"> </w:t>
            </w:r>
            <w:r w:rsidRPr="670548B5" w:rsidR="00F6590B">
              <w:rPr>
                <w:rFonts w:ascii="SassoonPrimaryInfant" w:hAnsi="SassoonPrimaryInfant"/>
              </w:rPr>
              <w:t xml:space="preserve">Focus: </w:t>
            </w:r>
            <w:r w:rsidRPr="670548B5" w:rsidR="00F6590B">
              <w:rPr>
                <w:rFonts w:ascii="SassoonPrimaryInfant" w:hAnsi="SassoonPrimaryInfant"/>
              </w:rPr>
              <w:t>i</w:t>
            </w:r>
            <w:r w:rsidRPr="670548B5" w:rsidR="3909179E">
              <w:rPr>
                <w:rFonts w:ascii="SassoonPrimaryInfant" w:hAnsi="SassoonPrimaryInfant"/>
              </w:rPr>
              <w:t>dentifying</w:t>
            </w:r>
            <w:r w:rsidRPr="670548B5" w:rsidR="3909179E">
              <w:rPr>
                <w:rFonts w:ascii="SassoonPrimaryInfant" w:hAnsi="SassoonPrimaryInfant"/>
              </w:rPr>
              <w:t xml:space="preserve"> embedded numeracy/maths within our spaces</w:t>
            </w:r>
            <w:r w:rsidRPr="670548B5" w:rsidR="00A308E2">
              <w:rPr>
                <w:rFonts w:ascii="SassoonPrimaryInfant" w:hAnsi="SassoonPrimaryInfant"/>
              </w:rPr>
              <w:t>, children’s experiences</w:t>
            </w:r>
          </w:p>
          <w:p w:rsidRPr="006D734F" w:rsidR="006C794D" w:rsidP="7C468FD7" w:rsidRDefault="006C794D" w14:paraId="3E698C9B" w14:textId="0116BF01">
            <w:pPr>
              <w:rPr>
                <w:rFonts w:ascii="SassoonPrimaryInfant" w:hAnsi="SassoonPrimaryInfant"/>
              </w:rPr>
            </w:pPr>
          </w:p>
          <w:p w:rsidRPr="006D734F" w:rsidR="006C794D" w:rsidP="7C468FD7" w:rsidRDefault="3909179E" w14:paraId="3E7120ED" w14:textId="2E8553E1">
            <w:pPr>
              <w:rPr>
                <w:rFonts w:ascii="SassoonPrimaryInfant" w:hAnsi="SassoonPrimaryInfant"/>
              </w:rPr>
            </w:pPr>
            <w:r w:rsidRPr="006D734F">
              <w:rPr>
                <w:rFonts w:ascii="SassoonPrimaryInfant" w:hAnsi="SassoonPrimaryInfant"/>
              </w:rPr>
              <w:t>Tracking and monitoring show equal progress in numeracy/maths and literacy</w:t>
            </w:r>
          </w:p>
          <w:p w:rsidRPr="006D734F" w:rsidR="006C794D" w:rsidP="7C468FD7" w:rsidRDefault="006C794D" w14:paraId="5D5A36C7" w14:textId="6B4201CE">
            <w:pPr>
              <w:rPr>
                <w:rFonts w:ascii="SassoonPrimaryInfant" w:hAnsi="SassoonPrimaryInfant"/>
              </w:rPr>
            </w:pPr>
          </w:p>
          <w:p w:rsidRPr="006D734F" w:rsidR="006C794D" w:rsidP="7C468FD7" w:rsidRDefault="3909179E" w14:paraId="099D0AAB" w14:textId="28D59FCB">
            <w:pPr>
              <w:rPr>
                <w:rFonts w:ascii="SassoonPrimaryInfant" w:hAnsi="SassoonPrimaryInfant"/>
              </w:rPr>
            </w:pPr>
            <w:r w:rsidRPr="006D734F">
              <w:rPr>
                <w:rFonts w:ascii="SassoonPrimaryInfant" w:hAnsi="SassoonPrimaryInfant"/>
              </w:rPr>
              <w:t xml:space="preserve">Quality assurance activities highlight good practice in our interactions, </w:t>
            </w:r>
            <w:r w:rsidRPr="006D734F" w:rsidR="009F6E1A">
              <w:rPr>
                <w:rFonts w:ascii="SassoonPrimaryInfant" w:hAnsi="SassoonPrimaryInfant"/>
              </w:rPr>
              <w:t>experiences,</w:t>
            </w:r>
            <w:r w:rsidRPr="006D734F">
              <w:rPr>
                <w:rFonts w:ascii="SassoonPrimaryInfant" w:hAnsi="SassoonPrimaryInfant"/>
              </w:rPr>
              <w:t xml:space="preserve"> and spaces</w:t>
            </w:r>
          </w:p>
        </w:tc>
      </w:tr>
    </w:tbl>
    <w:p w:rsidR="006C794D" w:rsidRDefault="006C794D" w14:paraId="617F1175" w14:textId="4341AA9C">
      <w:pPr>
        <w:rPr>
          <w:rFonts w:ascii="SassoonPrimaryInfant" w:hAnsi="SassoonPrimaryInfant"/>
        </w:rPr>
      </w:pPr>
    </w:p>
    <w:p w:rsidR="009F6E1A" w:rsidRDefault="009F6E1A" w14:paraId="49C97B9C" w14:textId="77777777">
      <w:pPr>
        <w:rPr>
          <w:rFonts w:ascii="SassoonPrimaryInfant" w:hAnsi="SassoonPrimaryInfant"/>
        </w:rPr>
      </w:pPr>
    </w:p>
    <w:p w:rsidR="009F6E1A" w:rsidRDefault="009F6E1A" w14:paraId="4A7908B0" w14:textId="77777777">
      <w:pPr>
        <w:rPr>
          <w:rFonts w:ascii="SassoonPrimaryInfant" w:hAnsi="SassoonPrimaryInfant"/>
        </w:rPr>
      </w:pPr>
    </w:p>
    <w:p w:rsidR="009F6E1A" w:rsidRDefault="009F6E1A" w14:paraId="14B05969" w14:textId="77777777">
      <w:pPr>
        <w:rPr>
          <w:rFonts w:ascii="SassoonPrimaryInfant" w:hAnsi="SassoonPrimaryInfant"/>
        </w:rPr>
      </w:pPr>
    </w:p>
    <w:p w:rsidRPr="006D734F" w:rsidR="009F6E1A" w:rsidRDefault="009F6E1A" w14:paraId="79C296EC" w14:textId="77777777">
      <w:pPr>
        <w:rPr>
          <w:rFonts w:ascii="SassoonPrimaryInfant" w:hAnsi="SassoonPrimaryInfant"/>
        </w:rPr>
      </w:pPr>
    </w:p>
    <w:tbl>
      <w:tblPr>
        <w:tblStyle w:val="TableGrid"/>
        <w:tblW w:w="15304" w:type="dxa"/>
        <w:tblLook w:val="04A0" w:firstRow="1" w:lastRow="0" w:firstColumn="1" w:lastColumn="0" w:noHBand="0" w:noVBand="1"/>
      </w:tblPr>
      <w:tblGrid>
        <w:gridCol w:w="2972"/>
        <w:gridCol w:w="2527"/>
        <w:gridCol w:w="2718"/>
        <w:gridCol w:w="2941"/>
        <w:gridCol w:w="4146"/>
      </w:tblGrid>
      <w:tr w:rsidRPr="006D734F" w:rsidR="006C794D" w:rsidTr="3D64428E" w14:paraId="7BD774F1" w14:textId="77777777">
        <w:tc>
          <w:tcPr>
            <w:tcW w:w="2972" w:type="dxa"/>
            <w:shd w:val="clear" w:color="auto" w:fill="D9E2F3" w:themeFill="accent1" w:themeFillTint="33"/>
            <w:tcMar/>
          </w:tcPr>
          <w:p w:rsidRPr="006D734F" w:rsidR="006C794D" w:rsidP="0084196E" w:rsidRDefault="006C794D" w14:paraId="62CDA5BF" w14:textId="1084E30C">
            <w:pPr>
              <w:rPr>
                <w:rFonts w:ascii="SassoonPrimaryInfant" w:hAnsi="SassoonPrimaryInfant"/>
                <w:b/>
                <w:bCs/>
              </w:rPr>
            </w:pPr>
            <w:r w:rsidRPr="006D734F">
              <w:rPr>
                <w:rFonts w:ascii="SassoonPrimaryInfant" w:hAnsi="SassoonPrimaryInfant"/>
                <w:b/>
                <w:bCs/>
              </w:rPr>
              <w:lastRenderedPageBreak/>
              <w:t>Improvement Priority 3:</w:t>
            </w:r>
          </w:p>
        </w:tc>
        <w:tc>
          <w:tcPr>
            <w:tcW w:w="12332" w:type="dxa"/>
            <w:gridSpan w:val="4"/>
            <w:tcMar/>
          </w:tcPr>
          <w:p w:rsidRPr="006D734F" w:rsidR="006C794D" w:rsidP="0084196E" w:rsidRDefault="00012CE9" w14:paraId="22F3BE47" w14:textId="22187334">
            <w:pPr>
              <w:rPr>
                <w:rFonts w:ascii="SassoonPrimaryInfant" w:hAnsi="SassoonPrimaryInfant"/>
              </w:rPr>
            </w:pPr>
            <w:r w:rsidRPr="3D64428E" w:rsidR="67CB0A98">
              <w:rPr>
                <w:rFonts w:ascii="SassoonPrimaryInfant" w:hAnsi="SassoonPrimaryInfant"/>
              </w:rPr>
              <w:t>Children have authentic opportunities for</w:t>
            </w:r>
            <w:r w:rsidRPr="3D64428E" w:rsidR="256146D5">
              <w:rPr>
                <w:rFonts w:ascii="SassoonPrimaryInfant" w:hAnsi="SassoonPrimaryInfant"/>
              </w:rPr>
              <w:t xml:space="preserve"> </w:t>
            </w:r>
            <w:r w:rsidRPr="3D64428E" w:rsidR="67CB0A98">
              <w:rPr>
                <w:rFonts w:ascii="SassoonPrimaryInfant" w:hAnsi="SassoonPrimaryInfant"/>
              </w:rPr>
              <w:t xml:space="preserve">participation within the setting, developing independence, </w:t>
            </w:r>
            <w:r w:rsidRPr="3D64428E" w:rsidR="256146D5">
              <w:rPr>
                <w:rFonts w:ascii="SassoonPrimaryInfant" w:hAnsi="SassoonPrimaryInfant"/>
              </w:rPr>
              <w:t>responsibility,</w:t>
            </w:r>
            <w:r w:rsidRPr="3D64428E" w:rsidR="67CB0A98">
              <w:rPr>
                <w:rFonts w:ascii="SassoonPrimaryInfant" w:hAnsi="SassoonPrimaryInfant"/>
              </w:rPr>
              <w:t xml:space="preserve"> and </w:t>
            </w:r>
            <w:r w:rsidRPr="3D64428E" w:rsidR="67CB0A98">
              <w:rPr>
                <w:rFonts w:ascii="SassoonPrimaryInfant" w:hAnsi="SassoonPrimaryInfant"/>
              </w:rPr>
              <w:t>leadershi</w:t>
            </w:r>
            <w:r w:rsidRPr="3D64428E" w:rsidR="0BF03AF1">
              <w:rPr>
                <w:rFonts w:ascii="SassoonPrimaryInfant" w:hAnsi="SassoonPrimaryInfant"/>
              </w:rPr>
              <w:t>p</w:t>
            </w:r>
          </w:p>
        </w:tc>
      </w:tr>
      <w:tr w:rsidRPr="006D734F" w:rsidR="006C794D" w:rsidTr="3D64428E" w14:paraId="2FE4E36A" w14:textId="77777777">
        <w:tc>
          <w:tcPr>
            <w:tcW w:w="2972" w:type="dxa"/>
            <w:shd w:val="clear" w:color="auto" w:fill="D9E2F3" w:themeFill="accent1" w:themeFillTint="33"/>
            <w:tcMar/>
          </w:tcPr>
          <w:p w:rsidRPr="006D734F" w:rsidR="006C794D" w:rsidP="0084196E" w:rsidRDefault="006C794D" w14:paraId="13AE48E0" w14:textId="77777777">
            <w:pPr>
              <w:rPr>
                <w:rFonts w:ascii="SassoonPrimaryInfant" w:hAnsi="SassoonPrimaryInfant"/>
                <w:b/>
                <w:bCs/>
              </w:rPr>
            </w:pPr>
            <w:r w:rsidRPr="006D734F">
              <w:rPr>
                <w:rFonts w:ascii="SassoonPrimaryInfant" w:hAnsi="SassoonPrimaryInfant"/>
                <w:b/>
                <w:bCs/>
              </w:rPr>
              <w:t>Person(s) Responsible:</w:t>
            </w:r>
          </w:p>
        </w:tc>
        <w:tc>
          <w:tcPr>
            <w:tcW w:w="12332" w:type="dxa"/>
            <w:gridSpan w:val="4"/>
            <w:tcMar/>
          </w:tcPr>
          <w:p w:rsidRPr="006D734F" w:rsidR="006C794D" w:rsidP="7C8BF610" w:rsidRDefault="1F356C6D" w14:paraId="3057B5C4" w14:textId="095F5F70">
            <w:pPr>
              <w:rPr>
                <w:rFonts w:ascii="SassoonPrimaryInfant" w:hAnsi="SassoonPrimaryInfant"/>
              </w:rPr>
            </w:pPr>
            <w:r w:rsidRPr="006D734F">
              <w:rPr>
                <w:rFonts w:ascii="SassoonPrimaryInfant" w:hAnsi="SassoonPrimaryInfant"/>
              </w:rPr>
              <w:t>All Staff</w:t>
            </w:r>
          </w:p>
        </w:tc>
      </w:tr>
      <w:tr w:rsidRPr="006D734F" w:rsidR="006C794D" w:rsidTr="3D64428E" w14:paraId="60E104E0" w14:textId="77777777">
        <w:trPr>
          <w:trHeight w:val="570"/>
        </w:trPr>
        <w:tc>
          <w:tcPr>
            <w:tcW w:w="2972" w:type="dxa"/>
            <w:shd w:val="clear" w:color="auto" w:fill="D9E2F3" w:themeFill="accent1" w:themeFillTint="33"/>
            <w:tcMar/>
          </w:tcPr>
          <w:p w:rsidRPr="006D734F" w:rsidR="006C794D" w:rsidP="0084196E" w:rsidRDefault="006C794D" w14:paraId="7AF530B9" w14:textId="77777777">
            <w:pPr>
              <w:rPr>
                <w:rFonts w:ascii="SassoonPrimaryInfant" w:hAnsi="SassoonPrimaryInfant"/>
                <w:b/>
                <w:bCs/>
              </w:rPr>
            </w:pPr>
            <w:r w:rsidRPr="006D734F">
              <w:rPr>
                <w:rFonts w:ascii="SassoonPrimaryInfant" w:hAnsi="SassoonPrimaryInfant"/>
                <w:b/>
                <w:bCs/>
              </w:rPr>
              <w:t>Next Steps from S&amp;Q report:</w:t>
            </w:r>
          </w:p>
        </w:tc>
        <w:tc>
          <w:tcPr>
            <w:tcW w:w="12332" w:type="dxa"/>
            <w:gridSpan w:val="4"/>
            <w:tcMar/>
          </w:tcPr>
          <w:p w:rsidRPr="006D734F" w:rsidR="00BA00AF" w:rsidP="00BA00AF" w:rsidRDefault="00BA00AF" w14:paraId="5AB448F9" w14:textId="77777777">
            <w:pPr>
              <w:pStyle w:val="ListParagraph"/>
              <w:numPr>
                <w:ilvl w:val="0"/>
                <w:numId w:val="18"/>
              </w:numPr>
              <w:rPr>
                <w:rFonts w:ascii="SassoonPrimaryInfant" w:hAnsi="SassoonPrimaryInfant"/>
              </w:rPr>
            </w:pPr>
            <w:r w:rsidRPr="006D734F">
              <w:rPr>
                <w:rFonts w:ascii="SassoonPrimaryInfant" w:hAnsi="SassoonPrimaryInfant"/>
              </w:rPr>
              <w:t>Develop staff knowledge and understanding of rights-based approaches, in particular article 12</w:t>
            </w:r>
          </w:p>
          <w:p w:rsidRPr="006D734F" w:rsidR="00BA00AF" w:rsidP="00BA00AF" w:rsidRDefault="00BA00AF" w14:paraId="51604FE6" w14:textId="5221D356">
            <w:pPr>
              <w:pStyle w:val="ListParagraph"/>
              <w:numPr>
                <w:ilvl w:val="0"/>
                <w:numId w:val="18"/>
              </w:numPr>
              <w:rPr>
                <w:rFonts w:ascii="SassoonPrimaryInfant" w:hAnsi="SassoonPrimaryInfant"/>
              </w:rPr>
            </w:pPr>
            <w:r w:rsidRPr="006D734F">
              <w:rPr>
                <w:rFonts w:ascii="SassoonPrimaryInfant" w:hAnsi="SassoonPrimaryInfant"/>
              </w:rPr>
              <w:t xml:space="preserve">Develop staff knowledge and understanding of Article 12 and capturing children’s voice, </w:t>
            </w:r>
            <w:r w:rsidRPr="006D734F" w:rsidR="009F6E1A">
              <w:rPr>
                <w:rFonts w:ascii="SassoonPrimaryInfant" w:hAnsi="SassoonPrimaryInfant"/>
              </w:rPr>
              <w:t>views,</w:t>
            </w:r>
            <w:r w:rsidRPr="006D734F">
              <w:rPr>
                <w:rFonts w:ascii="SassoonPrimaryInfant" w:hAnsi="SassoonPrimaryInfant"/>
              </w:rPr>
              <w:t xml:space="preserve"> and opinions</w:t>
            </w:r>
          </w:p>
          <w:p w:rsidRPr="006D734F" w:rsidR="00BA00AF" w:rsidP="00BA00AF" w:rsidRDefault="00BA00AF" w14:paraId="76E6036B" w14:textId="529BDF03">
            <w:pPr>
              <w:pStyle w:val="ListParagraph"/>
              <w:numPr>
                <w:ilvl w:val="0"/>
                <w:numId w:val="18"/>
              </w:numPr>
              <w:rPr>
                <w:rFonts w:ascii="SassoonPrimaryInfant" w:hAnsi="SassoonPrimaryInfant"/>
              </w:rPr>
            </w:pPr>
            <w:r w:rsidRPr="006D734F">
              <w:rPr>
                <w:rFonts w:ascii="SassoonPrimaryInfant" w:hAnsi="SassoonPrimaryInfant"/>
              </w:rPr>
              <w:t xml:space="preserve">Develop opportunities within interactions, </w:t>
            </w:r>
            <w:r w:rsidRPr="006D734F" w:rsidR="009F6E1A">
              <w:rPr>
                <w:rFonts w:ascii="SassoonPrimaryInfant" w:hAnsi="SassoonPrimaryInfant"/>
              </w:rPr>
              <w:t>experiences,</w:t>
            </w:r>
            <w:r w:rsidRPr="006D734F">
              <w:rPr>
                <w:rFonts w:ascii="SassoonPrimaryInfant" w:hAnsi="SassoonPrimaryInfant"/>
              </w:rPr>
              <w:t xml:space="preserve"> and spaces to support participation</w:t>
            </w:r>
          </w:p>
          <w:p w:rsidRPr="006D734F" w:rsidR="00BA00AF" w:rsidP="00BA00AF" w:rsidRDefault="00BA00AF" w14:paraId="13FE5BFF" w14:textId="77777777">
            <w:pPr>
              <w:pStyle w:val="ListParagraph"/>
              <w:numPr>
                <w:ilvl w:val="0"/>
                <w:numId w:val="18"/>
              </w:numPr>
              <w:rPr>
                <w:rFonts w:ascii="SassoonPrimaryInfant" w:hAnsi="SassoonPrimaryInfant"/>
              </w:rPr>
            </w:pPr>
            <w:r w:rsidRPr="006D734F">
              <w:rPr>
                <w:rFonts w:ascii="SassoonPrimaryInfant" w:hAnsi="SassoonPrimaryInfant"/>
              </w:rPr>
              <w:t>Observations demonstrate progression in children’s authentic participation in their learning and choices</w:t>
            </w:r>
          </w:p>
          <w:p w:rsidRPr="006D734F" w:rsidR="006C794D" w:rsidP="00BA00AF" w:rsidRDefault="00BA00AF" w14:paraId="20150156" w14:textId="08D5FAAC">
            <w:pPr>
              <w:pStyle w:val="ListParagraph"/>
              <w:numPr>
                <w:ilvl w:val="0"/>
                <w:numId w:val="18"/>
              </w:numPr>
              <w:rPr>
                <w:rFonts w:ascii="SassoonPrimaryInfant" w:hAnsi="SassoonPrimaryInfant"/>
              </w:rPr>
            </w:pPr>
            <w:r w:rsidRPr="006D734F">
              <w:rPr>
                <w:rFonts w:ascii="SassoonPrimaryInfant" w:hAnsi="SassoonPrimaryInfant"/>
              </w:rPr>
              <w:t>Children’s views and opinions are acted on</w:t>
            </w:r>
          </w:p>
        </w:tc>
      </w:tr>
      <w:tr w:rsidRPr="006D734F" w:rsidR="006C794D" w:rsidTr="3D64428E" w14:paraId="3AEAF76B" w14:textId="77777777">
        <w:tc>
          <w:tcPr>
            <w:tcW w:w="2972" w:type="dxa"/>
            <w:shd w:val="clear" w:color="auto" w:fill="D9E2F3" w:themeFill="accent1" w:themeFillTint="33"/>
            <w:tcMar/>
          </w:tcPr>
          <w:p w:rsidRPr="006D734F" w:rsidR="006C794D" w:rsidP="0084196E" w:rsidRDefault="006C794D" w14:paraId="09350A87" w14:textId="77777777">
            <w:pPr>
              <w:rPr>
                <w:rFonts w:ascii="SassoonPrimaryInfant" w:hAnsi="SassoonPrimaryInfant"/>
                <w:b/>
                <w:bCs/>
              </w:rPr>
            </w:pPr>
            <w:r w:rsidRPr="006D734F">
              <w:rPr>
                <w:rFonts w:ascii="SassoonPrimaryInfant" w:hAnsi="SassoonPrimaryInfant"/>
                <w:b/>
                <w:bCs/>
              </w:rPr>
              <w:t>Links to Quality Indicators:</w:t>
            </w:r>
          </w:p>
          <w:p w:rsidRPr="006D734F" w:rsidR="006C794D" w:rsidP="0084196E" w:rsidRDefault="006C794D" w14:paraId="3384EDE7" w14:textId="77777777">
            <w:pPr>
              <w:rPr>
                <w:rFonts w:ascii="SassoonPrimaryInfant" w:hAnsi="SassoonPrimaryInfant"/>
                <w:b/>
                <w:bCs/>
              </w:rPr>
            </w:pPr>
          </w:p>
        </w:tc>
        <w:tc>
          <w:tcPr>
            <w:tcW w:w="5245" w:type="dxa"/>
            <w:gridSpan w:val="2"/>
            <w:tcMar/>
          </w:tcPr>
          <w:p w:rsidRPr="006D734F" w:rsidR="006C794D" w:rsidP="3D64428E" w:rsidRDefault="423838B0" w14:paraId="340EF2CB" w14:textId="081A3F6F">
            <w:pPr>
              <w:pStyle w:val="Normal"/>
              <w:rPr>
                <w:rFonts w:ascii="SassoonPrimaryInfant" w:hAnsi="SassoonPrimaryInfant" w:eastAsia="SassoonPrimaryInfant" w:cs="SassoonPrimaryInfant"/>
                <w:noProof w:val="0"/>
                <w:sz w:val="22"/>
                <w:szCs w:val="22"/>
                <w:lang w:val="en-GB"/>
              </w:rPr>
            </w:pPr>
            <w:r w:rsidRPr="3D64428E" w:rsidR="69ACB11A">
              <w:rPr>
                <w:rFonts w:ascii="SassoonPrimaryInfant" w:hAnsi="SassoonPrimaryInfant"/>
                <w:b w:val="1"/>
                <w:bCs w:val="1"/>
              </w:rPr>
              <w:t>HGIOELC</w:t>
            </w:r>
            <w:r w:rsidRPr="3D64428E" w:rsidR="26ED60EF">
              <w:rPr>
                <w:rFonts w:ascii="SassoonPrimaryInfant" w:hAnsi="SassoonPrimaryInfant"/>
                <w:b w:val="1"/>
                <w:bCs w:val="1"/>
              </w:rPr>
              <w:t xml:space="preserve"> </w:t>
            </w:r>
            <w:r w:rsidRPr="3D64428E" w:rsidR="69ACB11A">
              <w:rPr>
                <w:rFonts w:ascii="SassoonPrimaryInfant" w:hAnsi="SassoonPrimaryInfant"/>
                <w:b w:val="1"/>
                <w:bCs w:val="1"/>
              </w:rPr>
              <w:t>-</w:t>
            </w:r>
            <w:r w:rsidRPr="3D64428E" w:rsidR="4DCE8B48">
              <w:rPr>
                <w:rFonts w:ascii="SassoonPrimaryInfant" w:hAnsi="SassoonPrimaryInfant"/>
                <w:b w:val="1"/>
                <w:bCs w:val="1"/>
              </w:rPr>
              <w:t xml:space="preserve"> </w:t>
            </w:r>
            <w:r w:rsidRPr="3D64428E" w:rsidR="5AAA4EE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1.</w:t>
            </w:r>
            <w:r w:rsidRPr="3D64428E" w:rsidR="21935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2 Leadership of </w:t>
            </w:r>
            <w:r w:rsidRPr="3D64428E" w:rsidR="5FBF69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Learnin</w:t>
            </w:r>
            <w:r w:rsidRPr="3D64428E" w:rsidR="5FBF69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g</w:t>
            </w:r>
          </w:p>
          <w:p w:rsidRPr="006D734F" w:rsidR="006C794D" w:rsidP="3D64428E" w:rsidRDefault="423838B0" w14:paraId="0DA7794F" w14:textId="4E17B53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D64428E" w:rsidR="06B5F4A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3.1 Ensuring Wellbeing, Equality and Inclusion</w:t>
            </w:r>
          </w:p>
        </w:tc>
        <w:tc>
          <w:tcPr>
            <w:tcW w:w="7087" w:type="dxa"/>
            <w:gridSpan w:val="2"/>
            <w:tcMar/>
          </w:tcPr>
          <w:p w:rsidRPr="006D734F" w:rsidR="006C794D" w:rsidP="3D64428E" w:rsidRDefault="006C794D" w14:paraId="6CE57CA0" w14:textId="57182B97">
            <w:pPr>
              <w:pStyle w:val="Normal"/>
              <w:rPr>
                <w:rFonts w:ascii="SassoonPrimaryInfant" w:hAnsi="SassoonPrimaryInfant"/>
                <w:b w:val="1"/>
                <w:bCs w:val="1"/>
              </w:rPr>
            </w:pPr>
            <w:r w:rsidRPr="3D64428E" w:rsidR="006C794D">
              <w:rPr>
                <w:rFonts w:ascii="SassoonPrimaryInfant" w:hAnsi="SassoonPrimaryInfant"/>
                <w:b w:val="1"/>
                <w:bCs w:val="1"/>
              </w:rPr>
              <w:t>CI Quality framework-</w:t>
            </w:r>
            <w:r w:rsidRPr="3D64428E" w:rsidR="15BF3622">
              <w:rPr>
                <w:rFonts w:ascii="SassoonPrimaryInfant" w:hAnsi="SassoonPrimaryInfant"/>
                <w:b w:val="1"/>
                <w:bCs w:val="1"/>
              </w:rPr>
              <w:t xml:space="preserve"> 1.4 Family Engagement</w:t>
            </w:r>
            <w:r w:rsidRPr="3D64428E" w:rsidR="6F71058E">
              <w:rPr>
                <w:rFonts w:ascii="SassoonPrimaryInfant" w:hAnsi="SassoonPrimaryInfant"/>
                <w:b w:val="1"/>
                <w:bCs w:val="1"/>
              </w:rPr>
              <w:t xml:space="preserve"> 4.1 Staff Skills</w:t>
            </w:r>
          </w:p>
        </w:tc>
      </w:tr>
      <w:tr w:rsidRPr="006D734F" w:rsidR="006C794D" w:rsidTr="3D64428E" w14:paraId="5630FA16" w14:textId="77777777">
        <w:tc>
          <w:tcPr>
            <w:tcW w:w="2972" w:type="dxa"/>
            <w:shd w:val="clear" w:color="auto" w:fill="D9E2F3" w:themeFill="accent1" w:themeFillTint="33"/>
            <w:tcMar/>
          </w:tcPr>
          <w:p w:rsidRPr="006D734F" w:rsidR="009F6E1A" w:rsidP="009F6E1A" w:rsidRDefault="006C794D" w14:paraId="63228FEC" w14:textId="735C9410">
            <w:pPr>
              <w:rPr>
                <w:rFonts w:ascii="SassoonPrimaryInfant" w:hAnsi="SassoonPrimaryInfant"/>
              </w:rPr>
            </w:pPr>
            <w:r w:rsidRPr="006D734F">
              <w:rPr>
                <w:rFonts w:ascii="SassoonPrimaryInfant" w:hAnsi="SassoonPrimaryInfant"/>
                <w:b/>
                <w:bCs/>
              </w:rPr>
              <w:t>Key Issue</w:t>
            </w:r>
          </w:p>
          <w:p w:rsidRPr="006D734F" w:rsidR="006C794D" w:rsidP="0084196E" w:rsidRDefault="006C794D" w14:paraId="3FF83896" w14:textId="677005DB">
            <w:pPr>
              <w:rPr>
                <w:rFonts w:ascii="SassoonPrimaryInfant" w:hAnsi="SassoonPrimaryInfant"/>
              </w:rPr>
            </w:pPr>
          </w:p>
        </w:tc>
        <w:tc>
          <w:tcPr>
            <w:tcW w:w="2527" w:type="dxa"/>
            <w:shd w:val="clear" w:color="auto" w:fill="D9E2F3" w:themeFill="accent1" w:themeFillTint="33"/>
            <w:tcMar/>
          </w:tcPr>
          <w:p w:rsidRPr="006D734F" w:rsidR="006C794D" w:rsidP="0084196E" w:rsidRDefault="006C794D" w14:paraId="309FA2E4" w14:textId="3932D4A8">
            <w:pPr>
              <w:rPr>
                <w:rFonts w:ascii="SassoonPrimaryInfant" w:hAnsi="SassoonPrimaryInfant"/>
                <w:b/>
                <w:bCs/>
              </w:rPr>
            </w:pPr>
            <w:r w:rsidRPr="006D734F">
              <w:rPr>
                <w:rFonts w:ascii="SassoonPrimaryInfant" w:hAnsi="SassoonPrimaryInfant"/>
                <w:b/>
                <w:bCs/>
              </w:rPr>
              <w:t>What will solve the issue</w:t>
            </w:r>
          </w:p>
        </w:tc>
        <w:tc>
          <w:tcPr>
            <w:tcW w:w="2718" w:type="dxa"/>
            <w:shd w:val="clear" w:color="auto" w:fill="D9E2F3" w:themeFill="accent1" w:themeFillTint="33"/>
            <w:tcMar/>
          </w:tcPr>
          <w:p w:rsidRPr="009F6E1A" w:rsidR="006C794D" w:rsidP="0084196E" w:rsidRDefault="006C794D" w14:paraId="5B307E63" w14:textId="30F0A220">
            <w:pPr>
              <w:rPr>
                <w:rFonts w:ascii="SassoonPrimaryInfant" w:hAnsi="SassoonPrimaryInfant"/>
                <w:b/>
                <w:bCs/>
              </w:rPr>
            </w:pPr>
            <w:r w:rsidRPr="006D734F">
              <w:rPr>
                <w:rFonts w:ascii="SassoonPrimaryInfant" w:hAnsi="SassoonPrimaryInfant"/>
                <w:b/>
                <w:bCs/>
              </w:rPr>
              <w:t>Implementation activities</w:t>
            </w:r>
          </w:p>
        </w:tc>
        <w:tc>
          <w:tcPr>
            <w:tcW w:w="2941" w:type="dxa"/>
            <w:shd w:val="clear" w:color="auto" w:fill="D9E2F3" w:themeFill="accent1" w:themeFillTint="33"/>
            <w:tcMar/>
          </w:tcPr>
          <w:p w:rsidRPr="009F6E1A" w:rsidR="006C794D" w:rsidP="0084196E" w:rsidRDefault="006C794D" w14:paraId="7AFF1277" w14:textId="0CA298A2">
            <w:pPr>
              <w:rPr>
                <w:rFonts w:ascii="SassoonPrimaryInfant" w:hAnsi="SassoonPrimaryInfant"/>
                <w:b/>
                <w:bCs/>
              </w:rPr>
            </w:pPr>
            <w:r w:rsidRPr="006D734F">
              <w:rPr>
                <w:rFonts w:ascii="SassoonPrimaryInfant" w:hAnsi="SassoonPrimaryInfant"/>
                <w:b/>
                <w:bCs/>
              </w:rPr>
              <w:t>Outcomes</w:t>
            </w:r>
          </w:p>
        </w:tc>
        <w:tc>
          <w:tcPr>
            <w:tcW w:w="4146" w:type="dxa"/>
            <w:shd w:val="clear" w:color="auto" w:fill="D9E2F3" w:themeFill="accent1" w:themeFillTint="33"/>
            <w:tcMar/>
          </w:tcPr>
          <w:p w:rsidRPr="009F6E1A" w:rsidR="006C794D" w:rsidP="0084196E" w:rsidRDefault="006C794D" w14:paraId="5AB4691A" w14:textId="56530D60">
            <w:pPr>
              <w:rPr>
                <w:rFonts w:ascii="SassoonPrimaryInfant" w:hAnsi="SassoonPrimaryInfant"/>
                <w:b/>
                <w:bCs/>
              </w:rPr>
            </w:pPr>
            <w:r w:rsidRPr="006D734F">
              <w:rPr>
                <w:rFonts w:ascii="SassoonPrimaryInfant" w:hAnsi="SassoonPrimaryInfant"/>
                <w:b/>
                <w:bCs/>
              </w:rPr>
              <w:t>Measurements</w:t>
            </w:r>
          </w:p>
        </w:tc>
      </w:tr>
      <w:tr w:rsidRPr="006D734F" w:rsidR="006C794D" w:rsidTr="3D64428E" w14:paraId="575ECE74" w14:textId="77777777">
        <w:tc>
          <w:tcPr>
            <w:tcW w:w="2972" w:type="dxa"/>
            <w:tcMar/>
          </w:tcPr>
          <w:p w:rsidRPr="009F6E1A" w:rsidR="00661B75" w:rsidP="009F6E1A" w:rsidRDefault="00661B75" w14:paraId="68F69C66" w14:textId="300AD2B1">
            <w:pPr>
              <w:rPr>
                <w:rFonts w:ascii="SassoonPrimaryInfant" w:hAnsi="SassoonPrimaryInfant"/>
              </w:rPr>
            </w:pPr>
            <w:r w:rsidRPr="006D734F">
              <w:rPr>
                <w:rFonts w:ascii="SassoonPrimaryInfant" w:hAnsi="SassoonPrimaryInfant"/>
              </w:rPr>
              <w:t>Self-evaluation demonstrates</w:t>
            </w:r>
            <w:r w:rsidR="009F6E1A">
              <w:rPr>
                <w:rFonts w:ascii="SassoonPrimaryInfant" w:hAnsi="SassoonPrimaryInfant"/>
              </w:rPr>
              <w:t xml:space="preserve"> a l</w:t>
            </w:r>
            <w:r w:rsidRPr="009F6E1A">
              <w:rPr>
                <w:rFonts w:ascii="SassoonPrimaryInfant" w:hAnsi="SassoonPrimaryInfant"/>
              </w:rPr>
              <w:t>ack of children’s genuine involvement in self-evaluation for improvement</w:t>
            </w:r>
            <w:r w:rsidR="009F6E1A">
              <w:rPr>
                <w:rFonts w:ascii="SassoonPrimaryInfant" w:hAnsi="SassoonPrimaryInfant"/>
              </w:rPr>
              <w:t xml:space="preserve">, </w:t>
            </w:r>
            <w:proofErr w:type="gramStart"/>
            <w:r w:rsidR="009F6E1A">
              <w:rPr>
                <w:rFonts w:ascii="SassoonPrimaryInfant" w:hAnsi="SassoonPrimaryInfant"/>
              </w:rPr>
              <w:t>and,</w:t>
            </w:r>
            <w:proofErr w:type="gramEnd"/>
            <w:r w:rsidR="009F6E1A">
              <w:rPr>
                <w:rFonts w:ascii="SassoonPrimaryInfant" w:hAnsi="SassoonPrimaryInfant"/>
              </w:rPr>
              <w:t xml:space="preserve"> m</w:t>
            </w:r>
            <w:r w:rsidRPr="009F6E1A">
              <w:rPr>
                <w:rFonts w:ascii="SassoonPrimaryInfant" w:hAnsi="SassoonPrimaryInfant"/>
              </w:rPr>
              <w:t>issed opportunities across the experiences, routines and environment for children’s voice/choice, views and opinions to be gathered/captured meaningfully.</w:t>
            </w:r>
          </w:p>
          <w:p w:rsidR="009F6E1A" w:rsidP="009F6E1A" w:rsidRDefault="009F6E1A" w14:paraId="53ED3C95" w14:textId="77777777">
            <w:pPr>
              <w:rPr>
                <w:rFonts w:ascii="SassoonPrimaryInfant" w:hAnsi="SassoonPrimaryInfant"/>
              </w:rPr>
            </w:pPr>
          </w:p>
          <w:p w:rsidRPr="009F6E1A" w:rsidR="00661B75" w:rsidP="009F6E1A" w:rsidRDefault="009F6E1A" w14:paraId="57DAE958" w14:textId="32FF71E9">
            <w:pPr>
              <w:rPr>
                <w:rFonts w:ascii="SassoonPrimaryInfant" w:hAnsi="SassoonPrimaryInfant"/>
              </w:rPr>
            </w:pPr>
            <w:r>
              <w:rPr>
                <w:rFonts w:ascii="SassoonPrimaryInfant" w:hAnsi="SassoonPrimaryInfant"/>
              </w:rPr>
              <w:t>We have identified a need to b</w:t>
            </w:r>
            <w:r w:rsidRPr="009F6E1A" w:rsidR="00661B75">
              <w:rPr>
                <w:rFonts w:ascii="SassoonPrimaryInfant" w:hAnsi="SassoonPrimaryInfant"/>
              </w:rPr>
              <w:t xml:space="preserve">uild staff knowledge &amp; skills in authentic participation of children by improving ‘listening’, </w:t>
            </w:r>
            <w:proofErr w:type="gramStart"/>
            <w:r>
              <w:rPr>
                <w:rFonts w:ascii="SassoonPrimaryInfant" w:hAnsi="SassoonPrimaryInfant"/>
              </w:rPr>
              <w:t>children’s</w:t>
            </w:r>
            <w:r w:rsidRPr="009F6E1A" w:rsidR="00661B75">
              <w:rPr>
                <w:rFonts w:ascii="SassoonPrimaryInfant" w:hAnsi="SassoonPrimaryInfant"/>
              </w:rPr>
              <w:t xml:space="preserve">  leadership</w:t>
            </w:r>
            <w:proofErr w:type="gramEnd"/>
            <w:r w:rsidRPr="009F6E1A" w:rsidR="00661B75">
              <w:rPr>
                <w:rFonts w:ascii="SassoonPrimaryInfant" w:hAnsi="SassoonPrimaryInfant"/>
              </w:rPr>
              <w:t xml:space="preserve"> opportunities, responsibilities and enabling global citizens.</w:t>
            </w:r>
          </w:p>
          <w:p w:rsidRPr="006D734F" w:rsidR="006C794D" w:rsidP="0084196E" w:rsidRDefault="006C794D" w14:paraId="0B64E409" w14:textId="77777777">
            <w:pPr>
              <w:rPr>
                <w:rFonts w:ascii="SassoonPrimaryInfant" w:hAnsi="SassoonPrimaryInfant"/>
              </w:rPr>
            </w:pPr>
          </w:p>
          <w:p w:rsidRPr="006D734F" w:rsidR="006C794D" w:rsidP="0084196E" w:rsidRDefault="006C794D" w14:paraId="388CDDAD" w14:textId="77777777">
            <w:pPr>
              <w:rPr>
                <w:rFonts w:ascii="SassoonPrimaryInfant" w:hAnsi="SassoonPrimaryInfant"/>
              </w:rPr>
            </w:pPr>
          </w:p>
          <w:p w:rsidRPr="006D734F" w:rsidR="006C794D" w:rsidP="0084196E" w:rsidRDefault="006C794D" w14:paraId="0F20F65D" w14:textId="77777777">
            <w:pPr>
              <w:rPr>
                <w:rFonts w:ascii="SassoonPrimaryInfant" w:hAnsi="SassoonPrimaryInfant"/>
              </w:rPr>
            </w:pPr>
          </w:p>
        </w:tc>
        <w:tc>
          <w:tcPr>
            <w:tcW w:w="2527" w:type="dxa"/>
            <w:tcMar/>
          </w:tcPr>
          <w:p w:rsidR="00A46C26" w:rsidP="00CE3E87" w:rsidRDefault="00A46C26" w14:paraId="1DD7D391" w14:textId="0988FE14">
            <w:pPr>
              <w:rPr>
                <w:rFonts w:ascii="SassoonPrimaryInfant" w:hAnsi="SassoonPrimaryInfant"/>
              </w:rPr>
            </w:pPr>
            <w:r w:rsidRPr="006D734F">
              <w:rPr>
                <w:rFonts w:ascii="SassoonPrimaryInfant" w:hAnsi="SassoonPrimaryInfant"/>
              </w:rPr>
              <w:t>Staff professional learning</w:t>
            </w:r>
            <w:r w:rsidR="00CE3E87">
              <w:rPr>
                <w:rFonts w:ascii="SassoonPrimaryInfant" w:hAnsi="SassoonPrimaryInfant"/>
              </w:rPr>
              <w:t xml:space="preserve"> to d</w:t>
            </w:r>
            <w:r w:rsidRPr="00CE3E87">
              <w:rPr>
                <w:rFonts w:ascii="SassoonPrimaryInfant" w:hAnsi="SassoonPrimaryInfant"/>
              </w:rPr>
              <w:t xml:space="preserve">evelop practice and pedagogy to ‘listen’ to the child </w:t>
            </w:r>
            <w:r w:rsidR="00CE3E87">
              <w:rPr>
                <w:rFonts w:ascii="SassoonPrimaryInfant" w:hAnsi="SassoonPrimaryInfant"/>
              </w:rPr>
              <w:t>through learning in:</w:t>
            </w:r>
          </w:p>
          <w:p w:rsidRPr="006D734F" w:rsidR="00CE3E87" w:rsidP="00CE3E87" w:rsidRDefault="00CE3E87" w14:paraId="01B70F3E" w14:textId="77777777">
            <w:pPr>
              <w:pStyle w:val="ListParagraph"/>
              <w:numPr>
                <w:ilvl w:val="0"/>
                <w:numId w:val="31"/>
              </w:numPr>
              <w:rPr>
                <w:rFonts w:ascii="SassoonPrimaryInfant" w:hAnsi="SassoonPrimaryInfant"/>
              </w:rPr>
            </w:pPr>
            <w:r w:rsidRPr="006D734F">
              <w:rPr>
                <w:rFonts w:ascii="SassoonPrimaryInfant" w:hAnsi="SassoonPrimaryInfant"/>
              </w:rPr>
              <w:t xml:space="preserve">Lundy Model  </w:t>
            </w:r>
          </w:p>
          <w:p w:rsidRPr="006D734F" w:rsidR="00CE3E87" w:rsidP="00CE3E87" w:rsidRDefault="00CE3E87" w14:paraId="66D07199" w14:textId="77777777">
            <w:pPr>
              <w:pStyle w:val="ListParagraph"/>
              <w:numPr>
                <w:ilvl w:val="0"/>
                <w:numId w:val="31"/>
              </w:numPr>
              <w:rPr>
                <w:rFonts w:ascii="SassoonPrimaryInfant" w:hAnsi="SassoonPrimaryInfant"/>
              </w:rPr>
            </w:pPr>
            <w:r w:rsidRPr="006D734F">
              <w:rPr>
                <w:rFonts w:ascii="SassoonPrimaryInfant" w:hAnsi="SassoonPrimaryInfant"/>
              </w:rPr>
              <w:t>UNCRC Article 12 Participation and understanding of links to GIRFEC wellbeing indicators e.g. Responsibility</w:t>
            </w:r>
          </w:p>
          <w:p w:rsidRPr="006D734F" w:rsidR="00CE3E87" w:rsidP="00CE3E87" w:rsidRDefault="00CE3E87" w14:paraId="65A2DDA3" w14:textId="630C0648">
            <w:pPr>
              <w:pStyle w:val="ListParagraph"/>
              <w:numPr>
                <w:ilvl w:val="0"/>
                <w:numId w:val="31"/>
              </w:numPr>
              <w:rPr>
                <w:rFonts w:ascii="SassoonPrimaryInfant" w:hAnsi="SassoonPrimaryInfant"/>
              </w:rPr>
            </w:pPr>
            <w:r w:rsidRPr="006D734F">
              <w:rPr>
                <w:rFonts w:ascii="SassoonPrimaryInfant" w:hAnsi="SassoonPrimaryInfant"/>
              </w:rPr>
              <w:t xml:space="preserve">Reference to Realising the Ambition’s references to rights </w:t>
            </w:r>
          </w:p>
          <w:p w:rsidRPr="00CE3E87" w:rsidR="00CE3E87" w:rsidP="00CE3E87" w:rsidRDefault="00CE3E87" w14:paraId="2E4C4139" w14:textId="77777777">
            <w:pPr>
              <w:rPr>
                <w:rFonts w:ascii="SassoonPrimaryInfant" w:hAnsi="SassoonPrimaryInfant"/>
              </w:rPr>
            </w:pPr>
          </w:p>
          <w:p w:rsidRPr="00CE3E87" w:rsidR="00A46C26" w:rsidP="00CE3E87" w:rsidRDefault="00CE3E87" w14:paraId="7BDC24BC" w14:textId="185919BC">
            <w:pPr>
              <w:rPr>
                <w:rFonts w:ascii="SassoonPrimaryInfant" w:hAnsi="SassoonPrimaryInfant"/>
              </w:rPr>
            </w:pPr>
            <w:r>
              <w:rPr>
                <w:rFonts w:ascii="SassoonPrimaryInfant" w:hAnsi="SassoonPrimaryInfant"/>
              </w:rPr>
              <w:t xml:space="preserve">Engagement with </w:t>
            </w:r>
            <w:r w:rsidRPr="00CE3E87" w:rsidR="00A46C26">
              <w:rPr>
                <w:rFonts w:ascii="SassoonPrimaryInfant" w:hAnsi="SassoonPrimaryInfant"/>
              </w:rPr>
              <w:t>CEC resource UNCRC Learning through Rights &amp; Self-eval tool/docs on Teams</w:t>
            </w:r>
          </w:p>
          <w:p w:rsidRPr="00257398" w:rsidR="00A46C26" w:rsidP="00257398" w:rsidRDefault="00A46C26" w14:paraId="6B201511" w14:textId="0DF842C2">
            <w:pPr>
              <w:rPr>
                <w:rFonts w:ascii="SassoonPrimaryInfant" w:hAnsi="SassoonPrimaryInfant"/>
              </w:rPr>
            </w:pPr>
            <w:r w:rsidRPr="00257398">
              <w:rPr>
                <w:rFonts w:ascii="SassoonPrimaryInfant" w:hAnsi="SassoonPrimaryInfant"/>
              </w:rPr>
              <w:t>Engagement signals of pre- and non-verbal children</w:t>
            </w:r>
          </w:p>
          <w:p w:rsidRPr="006D734F" w:rsidR="006C794D" w:rsidP="0084196E" w:rsidRDefault="006C794D" w14:paraId="7E981051" w14:textId="77777777">
            <w:pPr>
              <w:rPr>
                <w:rFonts w:ascii="SassoonPrimaryInfant" w:hAnsi="SassoonPrimaryInfant"/>
              </w:rPr>
            </w:pPr>
          </w:p>
        </w:tc>
        <w:tc>
          <w:tcPr>
            <w:tcW w:w="2718" w:type="dxa"/>
            <w:tcMar/>
          </w:tcPr>
          <w:p w:rsidRPr="006D734F" w:rsidR="006F4253" w:rsidP="00257398" w:rsidRDefault="006F4253" w14:paraId="442327D7" w14:textId="4E431CF1">
            <w:pPr>
              <w:contextualSpacing/>
              <w:rPr>
                <w:rFonts w:ascii="SassoonPrimaryInfant" w:hAnsi="SassoonPrimaryInfant" w:eastAsia="Aptos" w:cs="Times New Roman"/>
              </w:rPr>
            </w:pPr>
            <w:r w:rsidRPr="006D734F">
              <w:rPr>
                <w:rFonts w:ascii="SassoonPrimaryInfant" w:hAnsi="SassoonPrimaryInfant" w:eastAsia="Aptos" w:cs="Times New Roman"/>
              </w:rPr>
              <w:lastRenderedPageBreak/>
              <w:t>Learning through Rights – School working party – Identify Staff who would like to lead</w:t>
            </w:r>
          </w:p>
          <w:p w:rsidRPr="006D734F" w:rsidR="006F4253" w:rsidP="006F4253" w:rsidRDefault="006F4253" w14:paraId="04062A4F" w14:textId="77777777">
            <w:pPr>
              <w:ind w:left="360"/>
              <w:contextualSpacing/>
              <w:rPr>
                <w:rFonts w:ascii="SassoonPrimaryInfant" w:hAnsi="SassoonPrimaryInfant" w:eastAsia="Aptos" w:cs="Times New Roman"/>
              </w:rPr>
            </w:pPr>
          </w:p>
          <w:p w:rsidRPr="006D734F" w:rsidR="006F4253" w:rsidP="00257398" w:rsidRDefault="006F4253" w14:paraId="35501A8C" w14:textId="7E91449D">
            <w:pPr>
              <w:contextualSpacing/>
              <w:rPr>
                <w:rFonts w:ascii="SassoonPrimaryInfant" w:hAnsi="SassoonPrimaryInfant" w:eastAsia="Aptos" w:cs="Times New Roman"/>
              </w:rPr>
            </w:pPr>
            <w:r w:rsidRPr="006D734F">
              <w:rPr>
                <w:rFonts w:ascii="SassoonPrimaryInfant" w:hAnsi="SassoonPrimaryInfant" w:eastAsia="Aptos" w:cs="Times New Roman"/>
              </w:rPr>
              <w:t>Read and discuss Lundy Model principles, (</w:t>
            </w:r>
            <w:r w:rsidRPr="006D734F" w:rsidR="003C6E5A">
              <w:rPr>
                <w:rFonts w:ascii="SassoonPrimaryInfant" w:hAnsi="SassoonPrimaryInfant" w:eastAsia="Aptos" w:cs="Times New Roman"/>
              </w:rPr>
              <w:t>Space, voice,</w:t>
            </w:r>
            <w:r w:rsidRPr="006D734F" w:rsidR="00614507">
              <w:rPr>
                <w:rFonts w:ascii="SassoonPrimaryInfant" w:hAnsi="SassoonPrimaryInfant" w:eastAsia="Aptos" w:cs="Times New Roman"/>
              </w:rPr>
              <w:t xml:space="preserve"> audience</w:t>
            </w:r>
            <w:r w:rsidRPr="006D734F" w:rsidR="003C6E5A">
              <w:rPr>
                <w:rFonts w:ascii="SassoonPrimaryInfant" w:hAnsi="SassoonPrimaryInfant" w:eastAsia="Aptos" w:cs="Times New Roman"/>
              </w:rPr>
              <w:t xml:space="preserve"> influence) </w:t>
            </w:r>
            <w:r w:rsidRPr="006D734F">
              <w:rPr>
                <w:rFonts w:ascii="SassoonPrimaryInfant" w:hAnsi="SassoonPrimaryInfant" w:eastAsia="Aptos" w:cs="Times New Roman"/>
              </w:rPr>
              <w:t>identify opportunities</w:t>
            </w:r>
            <w:r w:rsidRPr="006D734F" w:rsidR="00614507">
              <w:rPr>
                <w:rFonts w:ascii="SassoonPrimaryInfant" w:hAnsi="SassoonPrimaryInfant" w:eastAsia="Aptos" w:cs="Times New Roman"/>
              </w:rPr>
              <w:t xml:space="preserve"> in our setting</w:t>
            </w:r>
          </w:p>
          <w:p w:rsidRPr="006D734F" w:rsidR="00614507" w:rsidP="00614507" w:rsidRDefault="00614507" w14:paraId="4B5A2433" w14:textId="77777777">
            <w:pPr>
              <w:contextualSpacing/>
              <w:rPr>
                <w:rFonts w:ascii="SassoonPrimaryInfant" w:hAnsi="SassoonPrimaryInfant" w:eastAsia="Aptos" w:cs="Times New Roman"/>
              </w:rPr>
            </w:pPr>
          </w:p>
          <w:p w:rsidRPr="006D734F" w:rsidR="006F4253" w:rsidP="00257398" w:rsidRDefault="006F4253" w14:paraId="5F650531" w14:textId="241B2F84">
            <w:pPr>
              <w:contextualSpacing/>
              <w:rPr>
                <w:rFonts w:ascii="SassoonPrimaryInfant" w:hAnsi="SassoonPrimaryInfant" w:eastAsia="Aptos" w:cs="Times New Roman"/>
              </w:rPr>
            </w:pPr>
            <w:r w:rsidRPr="006D734F">
              <w:rPr>
                <w:rFonts w:ascii="SassoonPrimaryInfant" w:hAnsi="SassoonPrimaryInfant" w:eastAsia="Aptos" w:cs="Times New Roman"/>
              </w:rPr>
              <w:t xml:space="preserve">CEC Self-evaluation/audit </w:t>
            </w:r>
            <w:r w:rsidRPr="006D734F" w:rsidR="00614507">
              <w:rPr>
                <w:rFonts w:ascii="SassoonPrimaryInfant" w:hAnsi="SassoonPrimaryInfant" w:eastAsia="Aptos" w:cs="Times New Roman"/>
              </w:rPr>
              <w:t>–Working Party</w:t>
            </w:r>
          </w:p>
          <w:p w:rsidRPr="006D734F" w:rsidR="00614507" w:rsidP="00614507" w:rsidRDefault="00614507" w14:paraId="4226D7F7" w14:textId="77777777">
            <w:pPr>
              <w:pStyle w:val="ListParagraph"/>
              <w:rPr>
                <w:rFonts w:ascii="SassoonPrimaryInfant" w:hAnsi="SassoonPrimaryInfant" w:eastAsia="Aptos" w:cs="Times New Roman"/>
              </w:rPr>
            </w:pPr>
          </w:p>
          <w:p w:rsidRPr="006D734F" w:rsidR="006F4253" w:rsidP="00257398" w:rsidRDefault="006F4253" w14:paraId="335E7D19" w14:textId="064EFAB1">
            <w:pPr>
              <w:contextualSpacing/>
              <w:rPr>
                <w:rFonts w:ascii="SassoonPrimaryInfant" w:hAnsi="SassoonPrimaryInfant" w:eastAsia="Aptos" w:cs="Times New Roman"/>
              </w:rPr>
            </w:pPr>
            <w:r w:rsidRPr="006D734F">
              <w:rPr>
                <w:rFonts w:ascii="SassoonPrimaryInfant" w:hAnsi="SassoonPrimaryInfant" w:eastAsia="Aptos" w:cs="Times New Roman"/>
              </w:rPr>
              <w:t>Update intentional planning to include opportunities for participative experiences – EY</w:t>
            </w:r>
            <w:r w:rsidRPr="006D734F" w:rsidR="00625D83">
              <w:rPr>
                <w:rFonts w:ascii="SassoonPrimaryInfant" w:hAnsi="SassoonPrimaryInfant" w:eastAsia="Aptos" w:cs="Times New Roman"/>
              </w:rPr>
              <w:t>O</w:t>
            </w:r>
          </w:p>
          <w:p w:rsidRPr="006D734F" w:rsidR="006F4253" w:rsidP="006F4253" w:rsidRDefault="006F4253" w14:paraId="42689F16" w14:textId="77777777">
            <w:pPr>
              <w:rPr>
                <w:rFonts w:ascii="SassoonPrimaryInfant" w:hAnsi="SassoonPrimaryInfant" w:eastAsia="Aptos" w:cs="Times New Roman"/>
              </w:rPr>
            </w:pPr>
          </w:p>
          <w:p w:rsidRPr="006D734F" w:rsidR="006C794D" w:rsidP="001D4B47" w:rsidRDefault="006C794D" w14:paraId="2AB6FF05" w14:textId="77777777">
            <w:pPr>
              <w:rPr>
                <w:rFonts w:ascii="SassoonPrimaryInfant" w:hAnsi="SassoonPrimaryInfant"/>
              </w:rPr>
            </w:pPr>
          </w:p>
        </w:tc>
        <w:tc>
          <w:tcPr>
            <w:tcW w:w="2941" w:type="dxa"/>
            <w:tcMar/>
          </w:tcPr>
          <w:p w:rsidRPr="006D734F" w:rsidR="00763DFA" w:rsidP="00763DFA" w:rsidRDefault="00763DFA" w14:paraId="58AD5587" w14:textId="71647908">
            <w:pPr>
              <w:rPr>
                <w:rFonts w:ascii="SassoonPrimaryInfant" w:hAnsi="SassoonPrimaryInfant"/>
              </w:rPr>
            </w:pPr>
            <w:r w:rsidRPr="006D734F">
              <w:rPr>
                <w:rFonts w:ascii="SassoonPrimaryInfant" w:hAnsi="SassoonPrimaryInfant"/>
              </w:rPr>
              <w:t xml:space="preserve">Practitioners refer to relevant guidance and theory to support participation, rights-based </w:t>
            </w:r>
            <w:r w:rsidRPr="006D734F" w:rsidR="00257398">
              <w:rPr>
                <w:rFonts w:ascii="SassoonPrimaryInfant" w:hAnsi="SassoonPrimaryInfant"/>
              </w:rPr>
              <w:t>approaches,</w:t>
            </w:r>
            <w:r w:rsidRPr="006D734F">
              <w:rPr>
                <w:rFonts w:ascii="SassoonPrimaryInfant" w:hAnsi="SassoonPrimaryInfant"/>
              </w:rPr>
              <w:t xml:space="preserve"> and professional discussion.</w:t>
            </w:r>
          </w:p>
          <w:p w:rsidRPr="006D734F" w:rsidR="00763DFA" w:rsidP="00763DFA" w:rsidRDefault="00763DFA" w14:paraId="0CB6F104" w14:textId="77777777">
            <w:pPr>
              <w:rPr>
                <w:rFonts w:ascii="SassoonPrimaryInfant" w:hAnsi="SassoonPrimaryInfant"/>
              </w:rPr>
            </w:pPr>
          </w:p>
          <w:p w:rsidRPr="006D734F" w:rsidR="00763DFA" w:rsidP="00763DFA" w:rsidRDefault="00763DFA" w14:paraId="6148D92E" w14:textId="77777777">
            <w:pPr>
              <w:rPr>
                <w:rFonts w:ascii="SassoonPrimaryInfant" w:hAnsi="SassoonPrimaryInfant"/>
              </w:rPr>
            </w:pPr>
            <w:r w:rsidRPr="006D734F">
              <w:rPr>
                <w:rFonts w:ascii="SassoonPrimaryInfant" w:hAnsi="SassoonPrimaryInfant"/>
              </w:rPr>
              <w:t>Aspirational ethos and enabling environment</w:t>
            </w:r>
          </w:p>
          <w:p w:rsidRPr="006D734F" w:rsidR="00763DFA" w:rsidP="00763DFA" w:rsidRDefault="00763DFA" w14:paraId="42C0926D" w14:textId="77777777">
            <w:pPr>
              <w:rPr>
                <w:rFonts w:ascii="SassoonPrimaryInfant" w:hAnsi="SassoonPrimaryInfant"/>
              </w:rPr>
            </w:pPr>
          </w:p>
          <w:p w:rsidRPr="006D734F" w:rsidR="00763DFA" w:rsidP="00763DFA" w:rsidRDefault="00763DFA" w14:paraId="70BE3BD5" w14:textId="77777777">
            <w:pPr>
              <w:rPr>
                <w:rFonts w:ascii="SassoonPrimaryInfant" w:hAnsi="SassoonPrimaryInfant"/>
              </w:rPr>
            </w:pPr>
            <w:r w:rsidRPr="006D734F">
              <w:rPr>
                <w:rFonts w:ascii="SassoonPrimaryInfant" w:hAnsi="SassoonPrimaryInfant"/>
              </w:rPr>
              <w:t>Children demonstrate growing confidence and skills in participation e.g. leadership and responsibilities</w:t>
            </w:r>
          </w:p>
          <w:p w:rsidRPr="006D734F" w:rsidR="00763DFA" w:rsidP="00763DFA" w:rsidRDefault="00763DFA" w14:paraId="4D0A4B38" w14:textId="77777777">
            <w:pPr>
              <w:rPr>
                <w:rFonts w:ascii="SassoonPrimaryInfant" w:hAnsi="SassoonPrimaryInfant"/>
              </w:rPr>
            </w:pPr>
          </w:p>
          <w:p w:rsidRPr="006D734F" w:rsidR="00763DFA" w:rsidP="00763DFA" w:rsidRDefault="00763DFA" w14:paraId="1EF49277" w14:textId="515C42A5">
            <w:pPr>
              <w:rPr>
                <w:rFonts w:ascii="SassoonPrimaryInfant" w:hAnsi="SassoonPrimaryInfant"/>
              </w:rPr>
            </w:pPr>
            <w:r w:rsidRPr="006D734F">
              <w:rPr>
                <w:rFonts w:ascii="SassoonPrimaryInfant" w:hAnsi="SassoonPrimaryInfant"/>
              </w:rPr>
              <w:t xml:space="preserve">Observations capture individual </w:t>
            </w:r>
            <w:r w:rsidR="00257398">
              <w:rPr>
                <w:rFonts w:ascii="SassoonPrimaryInfant" w:hAnsi="SassoonPrimaryInfant"/>
              </w:rPr>
              <w:t>children</w:t>
            </w:r>
            <w:r w:rsidRPr="006D734F">
              <w:rPr>
                <w:rFonts w:ascii="SassoonPrimaryInfant" w:hAnsi="SassoonPrimaryInfant"/>
              </w:rPr>
              <w:t xml:space="preserve"> and group views and opinions</w:t>
            </w:r>
          </w:p>
          <w:p w:rsidRPr="006D734F" w:rsidR="00763DFA" w:rsidP="00763DFA" w:rsidRDefault="00763DFA" w14:paraId="27A3A105" w14:textId="77777777">
            <w:pPr>
              <w:rPr>
                <w:rFonts w:ascii="SassoonPrimaryInfant" w:hAnsi="SassoonPrimaryInfant"/>
              </w:rPr>
            </w:pPr>
          </w:p>
          <w:p w:rsidRPr="006D734F" w:rsidR="00763DFA" w:rsidP="00763DFA" w:rsidRDefault="00763DFA" w14:paraId="4B6502B9" w14:textId="77777777">
            <w:pPr>
              <w:rPr>
                <w:rFonts w:ascii="SassoonPrimaryInfant" w:hAnsi="SassoonPrimaryInfant"/>
              </w:rPr>
            </w:pPr>
            <w:r w:rsidRPr="006D734F">
              <w:rPr>
                <w:rFonts w:ascii="SassoonPrimaryInfant" w:hAnsi="SassoonPrimaryInfant"/>
              </w:rPr>
              <w:t>Meaningful participation opportunities available across the environment e.g. snack choices/preparation</w:t>
            </w:r>
          </w:p>
          <w:p w:rsidRPr="006D734F" w:rsidR="00763DFA" w:rsidP="00763DFA" w:rsidRDefault="00763DFA" w14:paraId="7D265F1A" w14:textId="77777777">
            <w:pPr>
              <w:rPr>
                <w:rFonts w:ascii="SassoonPrimaryInfant" w:hAnsi="SassoonPrimaryInfant"/>
              </w:rPr>
            </w:pPr>
          </w:p>
          <w:p w:rsidRPr="006D734F" w:rsidR="00763DFA" w:rsidP="00763DFA" w:rsidRDefault="00763DFA" w14:paraId="441B57DD" w14:textId="77777777">
            <w:pPr>
              <w:rPr>
                <w:rFonts w:ascii="SassoonPrimaryInfant" w:hAnsi="SassoonPrimaryInfant"/>
              </w:rPr>
            </w:pPr>
            <w:r w:rsidRPr="006D734F">
              <w:rPr>
                <w:rFonts w:ascii="SassoonPrimaryInfant" w:hAnsi="SassoonPrimaryInfant"/>
              </w:rPr>
              <w:t xml:space="preserve">Practitioners can identify and articulate impact of ‘listening’ </w:t>
            </w:r>
            <w:r w:rsidRPr="006D734F">
              <w:rPr>
                <w:rFonts w:ascii="SassoonPrimaryInfant" w:hAnsi="SassoonPrimaryInfant"/>
              </w:rPr>
              <w:lastRenderedPageBreak/>
              <w:t>and an enabling environment on children’s confidence and skills</w:t>
            </w:r>
          </w:p>
          <w:p w:rsidRPr="006D734F" w:rsidR="00763DFA" w:rsidP="00763DFA" w:rsidRDefault="00763DFA" w14:paraId="68069705" w14:textId="77777777">
            <w:pPr>
              <w:rPr>
                <w:rFonts w:ascii="SassoonPrimaryInfant" w:hAnsi="SassoonPrimaryInfant"/>
              </w:rPr>
            </w:pPr>
          </w:p>
          <w:p w:rsidRPr="006D734F" w:rsidR="00763DFA" w:rsidP="00763DFA" w:rsidRDefault="00763DFA" w14:paraId="5FDC7D92" w14:textId="77777777">
            <w:pPr>
              <w:rPr>
                <w:rFonts w:ascii="SassoonPrimaryInfant" w:hAnsi="SassoonPrimaryInfant"/>
              </w:rPr>
            </w:pPr>
            <w:r w:rsidRPr="006D734F">
              <w:rPr>
                <w:rFonts w:ascii="SassoonPrimaryInfant" w:hAnsi="SassoonPrimaryInfant"/>
              </w:rPr>
              <w:t>Quality responsive and intentional planning</w:t>
            </w:r>
          </w:p>
          <w:p w:rsidRPr="006D734F" w:rsidR="00763DFA" w:rsidP="00763DFA" w:rsidRDefault="00763DFA" w14:paraId="28CA3351" w14:textId="77777777">
            <w:pPr>
              <w:rPr>
                <w:rFonts w:ascii="SassoonPrimaryInfant" w:hAnsi="SassoonPrimaryInfant"/>
              </w:rPr>
            </w:pPr>
          </w:p>
          <w:p w:rsidRPr="006D734F" w:rsidR="00763DFA" w:rsidP="00763DFA" w:rsidRDefault="00763DFA" w14:paraId="701F65C4" w14:textId="77777777">
            <w:pPr>
              <w:rPr>
                <w:rFonts w:ascii="SassoonPrimaryInfant" w:hAnsi="SassoonPrimaryInfant"/>
              </w:rPr>
            </w:pPr>
            <w:r w:rsidRPr="006D734F">
              <w:rPr>
                <w:rFonts w:ascii="SassoonPrimaryInfant" w:hAnsi="SassoonPrimaryInfant"/>
              </w:rPr>
              <w:t>Flexible routines</w:t>
            </w:r>
          </w:p>
          <w:p w:rsidRPr="006D734F" w:rsidR="00763DFA" w:rsidP="00763DFA" w:rsidRDefault="00763DFA" w14:paraId="7F900B02" w14:textId="77777777">
            <w:pPr>
              <w:rPr>
                <w:rFonts w:ascii="SassoonPrimaryInfant" w:hAnsi="SassoonPrimaryInfant"/>
              </w:rPr>
            </w:pPr>
            <w:r w:rsidRPr="006D734F">
              <w:rPr>
                <w:rFonts w:ascii="SassoonPrimaryInfant" w:hAnsi="SassoonPrimaryInfant"/>
              </w:rPr>
              <w:t>Children leading their learning</w:t>
            </w:r>
          </w:p>
          <w:p w:rsidRPr="006D734F" w:rsidR="006C794D" w:rsidP="0084196E" w:rsidRDefault="006C794D" w14:paraId="49622594" w14:textId="77777777">
            <w:pPr>
              <w:rPr>
                <w:rFonts w:ascii="SassoonPrimaryInfant" w:hAnsi="SassoonPrimaryInfant"/>
              </w:rPr>
            </w:pPr>
          </w:p>
        </w:tc>
        <w:tc>
          <w:tcPr>
            <w:tcW w:w="4146" w:type="dxa"/>
            <w:tcMar/>
          </w:tcPr>
          <w:p w:rsidRPr="006D734F" w:rsidR="001D323A" w:rsidP="001D323A" w:rsidRDefault="001D323A" w14:paraId="2B221EDA" w14:textId="77777777">
            <w:pPr>
              <w:rPr>
                <w:rFonts w:ascii="SassoonPrimaryInfant" w:hAnsi="SassoonPrimaryInfant" w:eastAsia="Aptos" w:cs="Times New Roman"/>
              </w:rPr>
            </w:pPr>
            <w:r w:rsidRPr="006D734F">
              <w:rPr>
                <w:rFonts w:ascii="SassoonPrimaryInfant" w:hAnsi="SassoonPrimaryInfant" w:eastAsia="Aptos" w:cs="Times New Roman"/>
              </w:rPr>
              <w:lastRenderedPageBreak/>
              <w:t>Practitioner feedback</w:t>
            </w:r>
          </w:p>
          <w:p w:rsidRPr="006D734F" w:rsidR="001D323A" w:rsidP="001D323A" w:rsidRDefault="001D323A" w14:paraId="57065767" w14:textId="77777777">
            <w:pPr>
              <w:rPr>
                <w:rFonts w:ascii="SassoonPrimaryInfant" w:hAnsi="SassoonPrimaryInfant" w:eastAsia="Aptos" w:cs="Times New Roman"/>
              </w:rPr>
            </w:pPr>
            <w:r w:rsidRPr="006D734F">
              <w:rPr>
                <w:rFonts w:ascii="SassoonPrimaryInfant" w:hAnsi="SassoonPrimaryInfant" w:eastAsia="Aptos" w:cs="Times New Roman"/>
              </w:rPr>
              <w:t>(MS Forms, professional discussion, PRD)</w:t>
            </w:r>
          </w:p>
          <w:p w:rsidRPr="006D734F" w:rsidR="001D323A" w:rsidP="001D323A" w:rsidRDefault="001D323A" w14:paraId="2953EBD4" w14:textId="77777777">
            <w:pPr>
              <w:rPr>
                <w:rFonts w:ascii="SassoonPrimaryInfant" w:hAnsi="SassoonPrimaryInfant" w:eastAsia="Aptos" w:cs="Times New Roman"/>
              </w:rPr>
            </w:pPr>
          </w:p>
          <w:p w:rsidRPr="006D734F" w:rsidR="001D323A" w:rsidP="001D323A" w:rsidRDefault="001D323A" w14:paraId="138ADC97" w14:textId="10180E44">
            <w:pPr>
              <w:rPr>
                <w:rFonts w:ascii="SassoonPrimaryInfant" w:hAnsi="SassoonPrimaryInfant" w:eastAsia="Aptos" w:cs="Times New Roman"/>
              </w:rPr>
            </w:pPr>
            <w:r w:rsidRPr="006D734F">
              <w:rPr>
                <w:rFonts w:ascii="SassoonPrimaryInfant" w:hAnsi="SassoonPrimaryInfant" w:eastAsia="Aptos" w:cs="Times New Roman"/>
              </w:rPr>
              <w:t>Q</w:t>
            </w:r>
            <w:r w:rsidR="00257398">
              <w:rPr>
                <w:rFonts w:ascii="SassoonPrimaryInfant" w:hAnsi="SassoonPrimaryInfant" w:eastAsia="Aptos" w:cs="Times New Roman"/>
              </w:rPr>
              <w:t xml:space="preserve">uality </w:t>
            </w:r>
            <w:r w:rsidRPr="006D734F">
              <w:rPr>
                <w:rFonts w:ascii="SassoonPrimaryInfant" w:hAnsi="SassoonPrimaryInfant" w:eastAsia="Aptos" w:cs="Times New Roman"/>
              </w:rPr>
              <w:t>A</w:t>
            </w:r>
            <w:r w:rsidR="00257398">
              <w:rPr>
                <w:rFonts w:ascii="SassoonPrimaryInfant" w:hAnsi="SassoonPrimaryInfant" w:eastAsia="Aptos" w:cs="Times New Roman"/>
              </w:rPr>
              <w:t>ssurance</w:t>
            </w:r>
            <w:r w:rsidRPr="006D734F">
              <w:rPr>
                <w:rFonts w:ascii="SassoonPrimaryInfant" w:hAnsi="SassoonPrimaryInfant" w:eastAsia="Aptos" w:cs="Times New Roman"/>
              </w:rPr>
              <w:t xml:space="preserve"> of interactions, </w:t>
            </w:r>
            <w:r w:rsidRPr="006D734F" w:rsidR="00257398">
              <w:rPr>
                <w:rFonts w:ascii="SassoonPrimaryInfant" w:hAnsi="SassoonPrimaryInfant" w:eastAsia="Aptos" w:cs="Times New Roman"/>
              </w:rPr>
              <w:t>experiences,</w:t>
            </w:r>
            <w:r w:rsidRPr="006D734F">
              <w:rPr>
                <w:rFonts w:ascii="SassoonPrimaryInfant" w:hAnsi="SassoonPrimaryInfant" w:eastAsia="Aptos" w:cs="Times New Roman"/>
              </w:rPr>
              <w:t xml:space="preserve"> and spaces</w:t>
            </w:r>
          </w:p>
          <w:p w:rsidRPr="006D734F" w:rsidR="001D323A" w:rsidP="001D323A" w:rsidRDefault="001D323A" w14:paraId="513D45A7" w14:textId="77777777">
            <w:pPr>
              <w:rPr>
                <w:rFonts w:ascii="SassoonPrimaryInfant" w:hAnsi="SassoonPrimaryInfant" w:eastAsia="Aptos" w:cs="Times New Roman"/>
              </w:rPr>
            </w:pPr>
          </w:p>
          <w:p w:rsidRPr="006D734F" w:rsidR="001D323A" w:rsidP="001D323A" w:rsidRDefault="001D323A" w14:paraId="36A5E55F" w14:textId="77192E42">
            <w:pPr>
              <w:rPr>
                <w:rFonts w:ascii="SassoonPrimaryInfant" w:hAnsi="SassoonPrimaryInfant" w:eastAsia="Aptos" w:cs="Times New Roman"/>
              </w:rPr>
            </w:pPr>
            <w:r w:rsidRPr="006D734F">
              <w:rPr>
                <w:rFonts w:ascii="SassoonPrimaryInfant" w:hAnsi="SassoonPrimaryInfant" w:eastAsia="Aptos" w:cs="Times New Roman"/>
              </w:rPr>
              <w:t>Monitoring and Q</w:t>
            </w:r>
            <w:r w:rsidR="00257398">
              <w:rPr>
                <w:rFonts w:ascii="SassoonPrimaryInfant" w:hAnsi="SassoonPrimaryInfant" w:eastAsia="Aptos" w:cs="Times New Roman"/>
              </w:rPr>
              <w:t xml:space="preserve">uality </w:t>
            </w:r>
            <w:r w:rsidRPr="006D734F">
              <w:rPr>
                <w:rFonts w:ascii="SassoonPrimaryInfant" w:hAnsi="SassoonPrimaryInfant" w:eastAsia="Aptos" w:cs="Times New Roman"/>
              </w:rPr>
              <w:t>A</w:t>
            </w:r>
            <w:r w:rsidR="00257398">
              <w:rPr>
                <w:rFonts w:ascii="SassoonPrimaryInfant" w:hAnsi="SassoonPrimaryInfant" w:eastAsia="Aptos" w:cs="Times New Roman"/>
              </w:rPr>
              <w:t>ssurance</w:t>
            </w:r>
            <w:r w:rsidRPr="006D734F">
              <w:rPr>
                <w:rFonts w:ascii="SassoonPrimaryInfant" w:hAnsi="SassoonPrimaryInfant" w:eastAsia="Aptos" w:cs="Times New Roman"/>
              </w:rPr>
              <w:t xml:space="preserve"> of planning</w:t>
            </w:r>
          </w:p>
          <w:p w:rsidRPr="006D734F" w:rsidR="001D323A" w:rsidP="001D323A" w:rsidRDefault="001D323A" w14:paraId="155D2EDA" w14:textId="77777777">
            <w:pPr>
              <w:rPr>
                <w:rFonts w:ascii="SassoonPrimaryInfant" w:hAnsi="SassoonPrimaryInfant" w:eastAsia="Aptos" w:cs="Times New Roman"/>
              </w:rPr>
            </w:pPr>
          </w:p>
          <w:p w:rsidRPr="006D734F" w:rsidR="001D323A" w:rsidP="001D323A" w:rsidRDefault="001D323A" w14:paraId="32DB23A8" w14:textId="60576A00">
            <w:pPr>
              <w:rPr>
                <w:rFonts w:ascii="SassoonPrimaryInfant" w:hAnsi="SassoonPrimaryInfant" w:eastAsia="Aptos" w:cs="Times New Roman"/>
              </w:rPr>
            </w:pPr>
            <w:r w:rsidRPr="006D734F">
              <w:rPr>
                <w:rFonts w:ascii="SassoonPrimaryInfant" w:hAnsi="SassoonPrimaryInfant" w:eastAsia="Aptos" w:cs="Times New Roman"/>
              </w:rPr>
              <w:t>Monitoring and Q</w:t>
            </w:r>
            <w:r w:rsidR="00257398">
              <w:rPr>
                <w:rFonts w:ascii="SassoonPrimaryInfant" w:hAnsi="SassoonPrimaryInfant" w:eastAsia="Aptos" w:cs="Times New Roman"/>
              </w:rPr>
              <w:t xml:space="preserve">uality </w:t>
            </w:r>
            <w:r w:rsidRPr="006D734F">
              <w:rPr>
                <w:rFonts w:ascii="SassoonPrimaryInfant" w:hAnsi="SassoonPrimaryInfant" w:eastAsia="Aptos" w:cs="Times New Roman"/>
              </w:rPr>
              <w:t>A</w:t>
            </w:r>
            <w:r w:rsidR="00257398">
              <w:rPr>
                <w:rFonts w:ascii="SassoonPrimaryInfant" w:hAnsi="SassoonPrimaryInfant" w:eastAsia="Aptos" w:cs="Times New Roman"/>
              </w:rPr>
              <w:t>ssurance</w:t>
            </w:r>
            <w:r w:rsidRPr="006D734F">
              <w:rPr>
                <w:rFonts w:ascii="SassoonPrimaryInfant" w:hAnsi="SassoonPrimaryInfant" w:eastAsia="Aptos" w:cs="Times New Roman"/>
              </w:rPr>
              <w:t xml:space="preserve"> of observations and children’s Personal Plans</w:t>
            </w:r>
          </w:p>
          <w:p w:rsidRPr="006D734F" w:rsidR="001D323A" w:rsidP="001D323A" w:rsidRDefault="001D323A" w14:paraId="1BF3C24B" w14:textId="77777777">
            <w:pPr>
              <w:rPr>
                <w:rFonts w:ascii="SassoonPrimaryInfant" w:hAnsi="SassoonPrimaryInfant" w:eastAsia="Aptos" w:cs="Times New Roman"/>
              </w:rPr>
            </w:pPr>
          </w:p>
          <w:p w:rsidRPr="006D734F" w:rsidR="001D323A" w:rsidP="001D323A" w:rsidRDefault="001D323A" w14:paraId="71717E0D" w14:textId="77777777">
            <w:pPr>
              <w:rPr>
                <w:rFonts w:ascii="SassoonPrimaryInfant" w:hAnsi="SassoonPrimaryInfant" w:eastAsia="Aptos" w:cs="Times New Roman"/>
              </w:rPr>
            </w:pPr>
            <w:r w:rsidRPr="006D734F">
              <w:rPr>
                <w:rFonts w:ascii="SassoonPrimaryInfant" w:hAnsi="SassoonPrimaryInfant" w:eastAsia="Aptos" w:cs="Times New Roman"/>
              </w:rPr>
              <w:t>Practitioner reflections on impact of actions and their next steps – Jan/May</w:t>
            </w:r>
          </w:p>
          <w:p w:rsidRPr="006D734F" w:rsidR="001D323A" w:rsidP="001D323A" w:rsidRDefault="001D323A" w14:paraId="29FDAB84" w14:textId="77777777">
            <w:pPr>
              <w:rPr>
                <w:rFonts w:ascii="SassoonPrimaryInfant" w:hAnsi="SassoonPrimaryInfant" w:eastAsia="Aptos" w:cs="Times New Roman"/>
              </w:rPr>
            </w:pPr>
          </w:p>
          <w:p w:rsidRPr="006D734F" w:rsidR="001D323A" w:rsidP="001D323A" w:rsidRDefault="001D323A" w14:paraId="03A9A4EC" w14:textId="3CC2ACF4">
            <w:pPr>
              <w:rPr>
                <w:rFonts w:ascii="SassoonPrimaryInfant" w:hAnsi="SassoonPrimaryInfant" w:eastAsia="Aptos" w:cs="Times New Roman"/>
              </w:rPr>
            </w:pPr>
            <w:r w:rsidRPr="006D734F">
              <w:rPr>
                <w:rFonts w:ascii="SassoonPrimaryInfant" w:hAnsi="SassoonPrimaryInfant" w:eastAsia="Aptos" w:cs="Times New Roman"/>
              </w:rPr>
              <w:t xml:space="preserve">Capture </w:t>
            </w:r>
            <w:r w:rsidRPr="006D734F" w:rsidR="00257398">
              <w:rPr>
                <w:rFonts w:ascii="SassoonPrimaryInfant" w:hAnsi="SassoonPrimaryInfant" w:eastAsia="Aptos" w:cs="Times New Roman"/>
              </w:rPr>
              <w:t>parents’</w:t>
            </w:r>
            <w:r w:rsidRPr="006D734F">
              <w:rPr>
                <w:rFonts w:ascii="SassoonPrimaryInfant" w:hAnsi="SassoonPrimaryInfant" w:eastAsia="Aptos" w:cs="Times New Roman"/>
              </w:rPr>
              <w:t xml:space="preserve"> perspective on impact of participative environment</w:t>
            </w:r>
          </w:p>
          <w:p w:rsidRPr="006D734F" w:rsidR="001D323A" w:rsidP="001D323A" w:rsidRDefault="001D323A" w14:paraId="1E28AD88" w14:textId="77777777">
            <w:pPr>
              <w:rPr>
                <w:rFonts w:ascii="SassoonPrimaryInfant" w:hAnsi="SassoonPrimaryInfant" w:eastAsia="Aptos" w:cs="Times New Roman"/>
              </w:rPr>
            </w:pPr>
          </w:p>
          <w:p w:rsidRPr="006D734F" w:rsidR="006C794D" w:rsidP="0084196E" w:rsidRDefault="006C794D" w14:paraId="55487289" w14:textId="77777777">
            <w:pPr>
              <w:rPr>
                <w:rFonts w:ascii="SassoonPrimaryInfant" w:hAnsi="SassoonPrimaryInfant"/>
              </w:rPr>
            </w:pPr>
          </w:p>
        </w:tc>
      </w:tr>
    </w:tbl>
    <w:p w:rsidRPr="006D734F" w:rsidR="00865849" w:rsidP="00062728" w:rsidRDefault="006C794D" w14:paraId="793FFFD6" w14:textId="063C27E9">
      <w:pPr>
        <w:rPr>
          <w:rFonts w:ascii="SassoonPrimaryInfant" w:hAnsi="SassoonPrimaryInfant"/>
        </w:rPr>
      </w:pPr>
      <w:r w:rsidRPr="006D734F">
        <w:rPr>
          <w:rFonts w:ascii="SassoonPrimaryInfant" w:hAnsi="SassoonPrimaryInfant"/>
        </w:rPr>
        <w:br w:type="page"/>
      </w:r>
    </w:p>
    <w:tbl>
      <w:tblPr>
        <w:tblStyle w:val="TableGrid"/>
        <w:tblW w:w="0" w:type="auto"/>
        <w:tblLook w:val="04A0" w:firstRow="1" w:lastRow="0" w:firstColumn="1" w:lastColumn="0" w:noHBand="0" w:noVBand="1"/>
      </w:tblPr>
      <w:tblGrid>
        <w:gridCol w:w="2099"/>
        <w:gridCol w:w="4448"/>
        <w:gridCol w:w="4447"/>
        <w:gridCol w:w="4394"/>
      </w:tblGrid>
      <w:tr w:rsidRPr="006D734F" w:rsidR="00836D5A" w:rsidTr="00257398" w14:paraId="69B8D655" w14:textId="77777777">
        <w:trPr>
          <w:trHeight w:val="422"/>
        </w:trPr>
        <w:tc>
          <w:tcPr>
            <w:tcW w:w="15694" w:type="dxa"/>
            <w:gridSpan w:val="4"/>
            <w:shd w:val="clear" w:color="auto" w:fill="D9E2F3" w:themeFill="accent1" w:themeFillTint="33"/>
            <w:vAlign w:val="center"/>
          </w:tcPr>
          <w:p w:rsidRPr="006D734F" w:rsidR="00836D5A" w:rsidP="00257398" w:rsidRDefault="370AC60B" w14:paraId="62120E3B" w14:textId="74C0EAE0">
            <w:pPr>
              <w:jc w:val="center"/>
              <w:rPr>
                <w:rFonts w:ascii="SassoonPrimaryInfant" w:hAnsi="SassoonPrimaryInfant"/>
              </w:rPr>
            </w:pPr>
            <w:r w:rsidRPr="006D734F">
              <w:rPr>
                <w:rFonts w:ascii="SassoonPrimaryInfant" w:hAnsi="SassoonPrimaryInfant"/>
                <w:b/>
                <w:bCs/>
              </w:rPr>
              <w:lastRenderedPageBreak/>
              <w:t xml:space="preserve">Three Year </w:t>
            </w:r>
            <w:bookmarkStart w:name="_Int_vFMxKhVH" w:id="0"/>
            <w:r w:rsidRPr="006D734F" w:rsidR="7BEB9CC7">
              <w:rPr>
                <w:rFonts w:ascii="SassoonPrimaryInfant" w:hAnsi="SassoonPrimaryInfant"/>
                <w:b/>
                <w:bCs/>
              </w:rPr>
              <w:t>ELC</w:t>
            </w:r>
            <w:bookmarkEnd w:id="0"/>
            <w:r w:rsidRPr="006D734F" w:rsidR="7BEB9CC7">
              <w:rPr>
                <w:rFonts w:ascii="SassoonPrimaryInfant" w:hAnsi="SassoonPrimaryInfant"/>
                <w:b/>
                <w:bCs/>
              </w:rPr>
              <w:t xml:space="preserve"> </w:t>
            </w:r>
            <w:r w:rsidRPr="006D734F">
              <w:rPr>
                <w:rFonts w:ascii="SassoonPrimaryInfant" w:hAnsi="SassoonPrimaryInfant"/>
                <w:b/>
                <w:bCs/>
              </w:rPr>
              <w:t>Plan for Improvement</w:t>
            </w:r>
          </w:p>
        </w:tc>
      </w:tr>
      <w:tr w:rsidRPr="006D734F" w:rsidR="00836D5A" w:rsidTr="00257398" w14:paraId="60CB112D" w14:textId="77777777">
        <w:trPr>
          <w:trHeight w:val="400"/>
        </w:trPr>
        <w:tc>
          <w:tcPr>
            <w:tcW w:w="2122" w:type="dxa"/>
            <w:shd w:val="clear" w:color="auto" w:fill="D9E2F3" w:themeFill="accent1" w:themeFillTint="33"/>
            <w:vAlign w:val="center"/>
          </w:tcPr>
          <w:p w:rsidRPr="006D734F" w:rsidR="00836D5A" w:rsidP="00257398" w:rsidRDefault="00836D5A" w14:paraId="69DEA173" w14:textId="09BF18D6">
            <w:pPr>
              <w:jc w:val="center"/>
              <w:rPr>
                <w:rFonts w:ascii="SassoonPrimaryInfant" w:hAnsi="SassoonPrimaryInfant"/>
                <w:b/>
              </w:rPr>
            </w:pPr>
            <w:r w:rsidRPr="006D734F">
              <w:rPr>
                <w:rFonts w:ascii="SassoonPrimaryInfant" w:hAnsi="SassoonPrimaryInfant"/>
                <w:b/>
              </w:rPr>
              <w:t>Quality Indicator</w:t>
            </w:r>
            <w:r w:rsidRPr="006D734F" w:rsidR="00884673">
              <w:rPr>
                <w:rFonts w:ascii="SassoonPrimaryInfant" w:hAnsi="SassoonPrimaryInfant"/>
                <w:b/>
              </w:rPr>
              <w:t xml:space="preserve"> HGIOELC &amp;</w:t>
            </w:r>
          </w:p>
          <w:p w:rsidRPr="006D734F" w:rsidR="00884673" w:rsidP="00257398" w:rsidRDefault="00884673" w14:paraId="7303771B" w14:textId="4FAA19EE">
            <w:pPr>
              <w:jc w:val="center"/>
              <w:rPr>
                <w:rFonts w:ascii="SassoonPrimaryInfant" w:hAnsi="SassoonPrimaryInfant"/>
              </w:rPr>
            </w:pPr>
            <w:r w:rsidRPr="006D734F">
              <w:rPr>
                <w:rFonts w:ascii="SassoonPrimaryInfant" w:hAnsi="SassoonPrimaryInfant"/>
                <w:b/>
              </w:rPr>
              <w:t>Consider CI Key questions.</w:t>
            </w:r>
          </w:p>
        </w:tc>
        <w:tc>
          <w:tcPr>
            <w:tcW w:w="4536" w:type="dxa"/>
            <w:shd w:val="clear" w:color="auto" w:fill="D9E2F3" w:themeFill="accent1" w:themeFillTint="33"/>
            <w:vAlign w:val="center"/>
          </w:tcPr>
          <w:p w:rsidRPr="006D734F" w:rsidR="00836D5A" w:rsidP="00257398" w:rsidRDefault="00836D5A" w14:paraId="66FD4D27" w14:textId="77777777">
            <w:pPr>
              <w:jc w:val="center"/>
              <w:rPr>
                <w:rFonts w:ascii="SassoonPrimaryInfant" w:hAnsi="SassoonPrimaryInfant"/>
              </w:rPr>
            </w:pPr>
            <w:r w:rsidRPr="006D734F">
              <w:rPr>
                <w:rFonts w:ascii="SassoonPrimaryInfant" w:hAnsi="SassoonPrimaryInfant"/>
                <w:b/>
              </w:rPr>
              <w:t>2024-2025</w:t>
            </w:r>
          </w:p>
        </w:tc>
        <w:tc>
          <w:tcPr>
            <w:tcW w:w="4536" w:type="dxa"/>
            <w:shd w:val="clear" w:color="auto" w:fill="D9E2F3" w:themeFill="accent1" w:themeFillTint="33"/>
            <w:vAlign w:val="center"/>
          </w:tcPr>
          <w:p w:rsidRPr="006D734F" w:rsidR="00836D5A" w:rsidP="00257398" w:rsidRDefault="00836D5A" w14:paraId="1E85C53C" w14:textId="77777777">
            <w:pPr>
              <w:jc w:val="center"/>
              <w:rPr>
                <w:rFonts w:ascii="SassoonPrimaryInfant" w:hAnsi="SassoonPrimaryInfant"/>
              </w:rPr>
            </w:pPr>
            <w:r w:rsidRPr="006D734F">
              <w:rPr>
                <w:rFonts w:ascii="SassoonPrimaryInfant" w:hAnsi="SassoonPrimaryInfant"/>
                <w:b/>
              </w:rPr>
              <w:t>2025-2026</w:t>
            </w:r>
          </w:p>
        </w:tc>
        <w:tc>
          <w:tcPr>
            <w:tcW w:w="4500" w:type="dxa"/>
            <w:shd w:val="clear" w:color="auto" w:fill="D9E2F3" w:themeFill="accent1" w:themeFillTint="33"/>
            <w:vAlign w:val="center"/>
          </w:tcPr>
          <w:p w:rsidRPr="006D734F" w:rsidR="00836D5A" w:rsidP="00257398" w:rsidRDefault="00836D5A" w14:paraId="0CEC5023" w14:textId="77777777">
            <w:pPr>
              <w:jc w:val="center"/>
              <w:rPr>
                <w:rFonts w:ascii="SassoonPrimaryInfant" w:hAnsi="SassoonPrimaryInfant"/>
              </w:rPr>
            </w:pPr>
            <w:r w:rsidRPr="006D734F">
              <w:rPr>
                <w:rFonts w:ascii="SassoonPrimaryInfant" w:hAnsi="SassoonPrimaryInfant"/>
                <w:b/>
              </w:rPr>
              <w:t>2026-2027</w:t>
            </w:r>
          </w:p>
        </w:tc>
      </w:tr>
      <w:tr w:rsidRPr="006D734F" w:rsidR="00836D5A" w:rsidTr="00257398" w14:paraId="0D1B3DA9" w14:textId="77777777">
        <w:trPr>
          <w:trHeight w:val="859"/>
        </w:trPr>
        <w:tc>
          <w:tcPr>
            <w:tcW w:w="2122" w:type="dxa"/>
            <w:shd w:val="clear" w:color="auto" w:fill="D9E2F3" w:themeFill="accent1" w:themeFillTint="33"/>
            <w:vAlign w:val="center"/>
          </w:tcPr>
          <w:p w:rsidRPr="006D734F" w:rsidR="00836D5A" w:rsidP="00257398" w:rsidRDefault="00836D5A" w14:paraId="695EC99B" w14:textId="039A08DD">
            <w:pPr>
              <w:jc w:val="center"/>
              <w:rPr>
                <w:rFonts w:ascii="SassoonPrimaryInfant" w:hAnsi="SassoonPrimaryInfant"/>
                <w:b/>
                <w:bCs/>
              </w:rPr>
            </w:pPr>
            <w:r w:rsidRPr="006D734F">
              <w:rPr>
                <w:rFonts w:ascii="SassoonPrimaryInfant" w:hAnsi="SassoonPrimaryInfant"/>
                <w:b/>
                <w:bCs/>
              </w:rPr>
              <w:t>1.3</w:t>
            </w:r>
          </w:p>
        </w:tc>
        <w:tc>
          <w:tcPr>
            <w:tcW w:w="4536" w:type="dxa"/>
            <w:vAlign w:val="center"/>
          </w:tcPr>
          <w:p w:rsidRPr="006D734F" w:rsidR="00836D5A" w:rsidP="00257398" w:rsidRDefault="00F87FF1" w14:paraId="74692C7A" w14:textId="5B23B380">
            <w:pPr>
              <w:jc w:val="center"/>
              <w:rPr>
                <w:rFonts w:ascii="SassoonPrimaryInfant" w:hAnsi="SassoonPrimaryInfant"/>
              </w:rPr>
            </w:pPr>
            <w:r w:rsidRPr="006D734F">
              <w:rPr>
                <w:rFonts w:ascii="SassoonPrimaryInfant" w:hAnsi="SassoonPrimaryInfant"/>
              </w:rPr>
              <w:t>Implementing a shared Vision, Values and Aims</w:t>
            </w:r>
          </w:p>
        </w:tc>
        <w:tc>
          <w:tcPr>
            <w:tcW w:w="4536" w:type="dxa"/>
            <w:vAlign w:val="center"/>
          </w:tcPr>
          <w:p w:rsidRPr="006D734F" w:rsidR="00836D5A" w:rsidP="00257398" w:rsidRDefault="00836D5A" w14:paraId="01DC371D" w14:textId="77777777">
            <w:pPr>
              <w:jc w:val="center"/>
              <w:rPr>
                <w:rFonts w:ascii="SassoonPrimaryInfant" w:hAnsi="SassoonPrimaryInfant"/>
              </w:rPr>
            </w:pPr>
          </w:p>
        </w:tc>
        <w:tc>
          <w:tcPr>
            <w:tcW w:w="4500" w:type="dxa"/>
            <w:vAlign w:val="center"/>
          </w:tcPr>
          <w:p w:rsidRPr="006D734F" w:rsidR="00836D5A" w:rsidP="00257398" w:rsidRDefault="00836D5A" w14:paraId="783B117F" w14:textId="77777777">
            <w:pPr>
              <w:jc w:val="center"/>
              <w:rPr>
                <w:rFonts w:ascii="SassoonPrimaryInfant" w:hAnsi="SassoonPrimaryInfant"/>
              </w:rPr>
            </w:pPr>
          </w:p>
        </w:tc>
      </w:tr>
      <w:tr w:rsidRPr="006D734F" w:rsidR="00836D5A" w:rsidTr="00257398" w14:paraId="30B45AF7" w14:textId="77777777">
        <w:trPr>
          <w:trHeight w:val="971"/>
        </w:trPr>
        <w:tc>
          <w:tcPr>
            <w:tcW w:w="2122" w:type="dxa"/>
            <w:shd w:val="clear" w:color="auto" w:fill="D9E2F3" w:themeFill="accent1" w:themeFillTint="33"/>
            <w:vAlign w:val="center"/>
          </w:tcPr>
          <w:p w:rsidRPr="006D734F" w:rsidR="00836D5A" w:rsidP="00257398" w:rsidRDefault="00836D5A" w14:paraId="691944FF" w14:textId="77777777">
            <w:pPr>
              <w:jc w:val="center"/>
              <w:rPr>
                <w:rFonts w:ascii="SassoonPrimaryInfant" w:hAnsi="SassoonPrimaryInfant"/>
                <w:b/>
                <w:bCs/>
              </w:rPr>
            </w:pPr>
            <w:r w:rsidRPr="006D734F">
              <w:rPr>
                <w:rFonts w:ascii="SassoonPrimaryInfant" w:hAnsi="SassoonPrimaryInfant"/>
                <w:b/>
                <w:bCs/>
              </w:rPr>
              <w:t>2.3</w:t>
            </w:r>
          </w:p>
        </w:tc>
        <w:tc>
          <w:tcPr>
            <w:tcW w:w="4536" w:type="dxa"/>
            <w:vAlign w:val="center"/>
          </w:tcPr>
          <w:p w:rsidRPr="006D734F" w:rsidR="00836D5A" w:rsidP="00257398" w:rsidRDefault="00836D5A" w14:paraId="5374BAFE" w14:textId="77777777">
            <w:pPr>
              <w:jc w:val="center"/>
              <w:rPr>
                <w:rFonts w:ascii="SassoonPrimaryInfant" w:hAnsi="SassoonPrimaryInfant"/>
              </w:rPr>
            </w:pPr>
          </w:p>
          <w:p w:rsidRPr="006D734F" w:rsidR="00ED78E0" w:rsidP="00257398" w:rsidRDefault="00ED78E0" w14:paraId="0978EB38" w14:textId="19D3BF99">
            <w:pPr>
              <w:jc w:val="center"/>
              <w:rPr>
                <w:rFonts w:ascii="SassoonPrimaryInfant" w:hAnsi="SassoonPrimaryInfant"/>
              </w:rPr>
            </w:pPr>
            <w:r w:rsidRPr="006D734F">
              <w:rPr>
                <w:rFonts w:ascii="SassoonPrimaryInfant" w:hAnsi="SassoonPrimaryInfant"/>
              </w:rPr>
              <w:t>Learning and engagement in Numeracy</w:t>
            </w:r>
          </w:p>
        </w:tc>
        <w:tc>
          <w:tcPr>
            <w:tcW w:w="4536" w:type="dxa"/>
            <w:vAlign w:val="center"/>
          </w:tcPr>
          <w:p w:rsidRPr="006D734F" w:rsidR="00836D5A" w:rsidP="00257398" w:rsidRDefault="00836D5A" w14:paraId="2EB47BDE" w14:textId="77777777">
            <w:pPr>
              <w:jc w:val="center"/>
              <w:rPr>
                <w:rFonts w:ascii="SassoonPrimaryInfant" w:hAnsi="SassoonPrimaryInfant"/>
              </w:rPr>
            </w:pPr>
          </w:p>
          <w:p w:rsidRPr="006D734F" w:rsidR="003D4A6D" w:rsidP="00257398" w:rsidRDefault="003D4A6D" w14:paraId="7EE46B21" w14:textId="5D00C013">
            <w:pPr>
              <w:jc w:val="center"/>
              <w:rPr>
                <w:rFonts w:ascii="SassoonPrimaryInfant" w:hAnsi="SassoonPrimaryInfant"/>
              </w:rPr>
            </w:pPr>
            <w:r w:rsidRPr="006D734F">
              <w:rPr>
                <w:rFonts w:ascii="SassoonPrimaryInfant" w:hAnsi="SassoonPrimaryInfant"/>
              </w:rPr>
              <w:t>Learning and engagement in Numeracy</w:t>
            </w:r>
          </w:p>
        </w:tc>
        <w:tc>
          <w:tcPr>
            <w:tcW w:w="4500" w:type="dxa"/>
            <w:vAlign w:val="center"/>
          </w:tcPr>
          <w:p w:rsidRPr="006D734F" w:rsidR="00836D5A" w:rsidP="00257398" w:rsidRDefault="00836D5A" w14:paraId="1BEEBC23" w14:textId="77777777">
            <w:pPr>
              <w:jc w:val="center"/>
              <w:rPr>
                <w:rFonts w:ascii="SassoonPrimaryInfant" w:hAnsi="SassoonPrimaryInfant"/>
              </w:rPr>
            </w:pPr>
          </w:p>
        </w:tc>
      </w:tr>
      <w:tr w:rsidRPr="006D734F" w:rsidR="00836D5A" w:rsidTr="00257398" w14:paraId="2197E071" w14:textId="77777777">
        <w:trPr>
          <w:trHeight w:val="984"/>
        </w:trPr>
        <w:tc>
          <w:tcPr>
            <w:tcW w:w="2122" w:type="dxa"/>
            <w:shd w:val="clear" w:color="auto" w:fill="D9E2F3" w:themeFill="accent1" w:themeFillTint="33"/>
            <w:vAlign w:val="center"/>
          </w:tcPr>
          <w:p w:rsidRPr="006D734F" w:rsidR="00836D5A" w:rsidP="00257398" w:rsidRDefault="00836D5A" w14:paraId="12127DD1" w14:textId="77777777">
            <w:pPr>
              <w:jc w:val="center"/>
              <w:rPr>
                <w:rFonts w:ascii="SassoonPrimaryInfant" w:hAnsi="SassoonPrimaryInfant"/>
                <w:b/>
                <w:bCs/>
              </w:rPr>
            </w:pPr>
            <w:r w:rsidRPr="006D734F">
              <w:rPr>
                <w:rFonts w:ascii="SassoonPrimaryInfant" w:hAnsi="SassoonPrimaryInfant"/>
                <w:b/>
                <w:bCs/>
              </w:rPr>
              <w:t>3.1</w:t>
            </w:r>
          </w:p>
        </w:tc>
        <w:tc>
          <w:tcPr>
            <w:tcW w:w="4536" w:type="dxa"/>
            <w:vAlign w:val="center"/>
          </w:tcPr>
          <w:p w:rsidRPr="006D734F" w:rsidR="00836D5A" w:rsidP="00257398" w:rsidRDefault="00836D5A" w14:paraId="60CDDB38" w14:textId="77777777">
            <w:pPr>
              <w:jc w:val="center"/>
              <w:rPr>
                <w:rFonts w:ascii="SassoonPrimaryInfant" w:hAnsi="SassoonPrimaryInfant"/>
              </w:rPr>
            </w:pPr>
          </w:p>
          <w:p w:rsidRPr="006D734F" w:rsidR="00471449" w:rsidP="00257398" w:rsidRDefault="00B662A1" w14:paraId="70CC9548" w14:textId="1371EDD3">
            <w:pPr>
              <w:jc w:val="center"/>
              <w:rPr>
                <w:rFonts w:ascii="SassoonPrimaryInfant" w:hAnsi="SassoonPrimaryInfant"/>
              </w:rPr>
            </w:pPr>
            <w:r w:rsidRPr="006D734F">
              <w:rPr>
                <w:rFonts w:ascii="SassoonPrimaryInfant" w:hAnsi="SassoonPrimaryInfant"/>
              </w:rPr>
              <w:t>UNCRC</w:t>
            </w:r>
          </w:p>
          <w:p w:rsidRPr="006D734F" w:rsidR="00ED78E0" w:rsidP="00257398" w:rsidRDefault="00471449" w14:paraId="6A71645C" w14:textId="4BDCCDB6">
            <w:pPr>
              <w:jc w:val="center"/>
              <w:rPr>
                <w:rFonts w:ascii="SassoonPrimaryInfant" w:hAnsi="SassoonPrimaryInfant"/>
              </w:rPr>
            </w:pPr>
            <w:r w:rsidRPr="006D734F">
              <w:rPr>
                <w:rFonts w:ascii="SassoonPrimaryInfant" w:hAnsi="SassoonPrimaryInfant"/>
              </w:rPr>
              <w:t>‘Authentic Participation’</w:t>
            </w:r>
          </w:p>
        </w:tc>
        <w:tc>
          <w:tcPr>
            <w:tcW w:w="4536" w:type="dxa"/>
            <w:vAlign w:val="center"/>
          </w:tcPr>
          <w:p w:rsidRPr="006D734F" w:rsidR="00836D5A" w:rsidP="00257398" w:rsidRDefault="00836D5A" w14:paraId="5830719F" w14:textId="77777777">
            <w:pPr>
              <w:jc w:val="center"/>
              <w:rPr>
                <w:rFonts w:ascii="SassoonPrimaryInfant" w:hAnsi="SassoonPrimaryInfant"/>
              </w:rPr>
            </w:pPr>
          </w:p>
          <w:p w:rsidRPr="006D734F" w:rsidR="003D4A6D" w:rsidP="00257398" w:rsidRDefault="003D4A6D" w14:paraId="5583CC0F" w14:textId="14BD81AF">
            <w:pPr>
              <w:jc w:val="center"/>
              <w:rPr>
                <w:rFonts w:ascii="SassoonPrimaryInfant" w:hAnsi="SassoonPrimaryInfant"/>
              </w:rPr>
            </w:pPr>
            <w:r w:rsidRPr="006D734F">
              <w:rPr>
                <w:rFonts w:ascii="SassoonPrimaryInfant" w:hAnsi="SassoonPrimaryInfant"/>
              </w:rPr>
              <w:t>UNCRC</w:t>
            </w:r>
          </w:p>
          <w:p w:rsidRPr="006D734F" w:rsidR="003D4A6D" w:rsidP="00257398" w:rsidRDefault="003D4A6D" w14:paraId="1B24086C" w14:textId="3C38397C">
            <w:pPr>
              <w:jc w:val="center"/>
              <w:rPr>
                <w:rFonts w:ascii="SassoonPrimaryInfant" w:hAnsi="SassoonPrimaryInfant"/>
              </w:rPr>
            </w:pPr>
            <w:r w:rsidRPr="006D734F">
              <w:rPr>
                <w:rFonts w:ascii="SassoonPrimaryInfant" w:hAnsi="SassoonPrimaryInfant"/>
              </w:rPr>
              <w:t>‘Authentic Participation’</w:t>
            </w:r>
          </w:p>
        </w:tc>
        <w:tc>
          <w:tcPr>
            <w:tcW w:w="4500" w:type="dxa"/>
            <w:vAlign w:val="center"/>
          </w:tcPr>
          <w:p w:rsidRPr="006D734F" w:rsidR="00836D5A" w:rsidP="00257398" w:rsidRDefault="00836D5A" w14:paraId="5063D965" w14:textId="77777777">
            <w:pPr>
              <w:jc w:val="center"/>
              <w:rPr>
                <w:rFonts w:ascii="SassoonPrimaryInfant" w:hAnsi="SassoonPrimaryInfant"/>
              </w:rPr>
            </w:pPr>
          </w:p>
        </w:tc>
      </w:tr>
      <w:tr w:rsidRPr="006D734F" w:rsidR="00836D5A" w:rsidTr="00257398" w14:paraId="2EB6DDC2" w14:textId="77777777">
        <w:trPr>
          <w:trHeight w:val="984"/>
        </w:trPr>
        <w:tc>
          <w:tcPr>
            <w:tcW w:w="2122" w:type="dxa"/>
            <w:shd w:val="clear" w:color="auto" w:fill="D9E2F3" w:themeFill="accent1" w:themeFillTint="33"/>
            <w:vAlign w:val="center"/>
          </w:tcPr>
          <w:p w:rsidRPr="006D734F" w:rsidR="00836D5A" w:rsidP="00257398" w:rsidRDefault="00836D5A" w14:paraId="5A8A2657" w14:textId="77777777">
            <w:pPr>
              <w:jc w:val="center"/>
              <w:rPr>
                <w:rFonts w:ascii="SassoonPrimaryInfant" w:hAnsi="SassoonPrimaryInfant"/>
                <w:b/>
                <w:bCs/>
              </w:rPr>
            </w:pPr>
            <w:r w:rsidRPr="006D734F">
              <w:rPr>
                <w:rFonts w:ascii="SassoonPrimaryInfant" w:hAnsi="SassoonPrimaryInfant"/>
                <w:b/>
                <w:bCs/>
              </w:rPr>
              <w:t>3.2</w:t>
            </w:r>
          </w:p>
        </w:tc>
        <w:tc>
          <w:tcPr>
            <w:tcW w:w="4536" w:type="dxa"/>
            <w:vAlign w:val="center"/>
          </w:tcPr>
          <w:p w:rsidRPr="006D734F" w:rsidR="00836D5A" w:rsidP="00257398" w:rsidRDefault="00836D5A" w14:paraId="3FB641AB" w14:textId="77777777">
            <w:pPr>
              <w:jc w:val="center"/>
              <w:rPr>
                <w:rFonts w:ascii="SassoonPrimaryInfant" w:hAnsi="SassoonPrimaryInfant"/>
              </w:rPr>
            </w:pPr>
          </w:p>
          <w:p w:rsidRPr="006D734F" w:rsidR="00F6395A" w:rsidP="00257398" w:rsidRDefault="00F6395A" w14:paraId="2D924D05" w14:textId="3D90D3B6">
            <w:pPr>
              <w:jc w:val="center"/>
              <w:rPr>
                <w:rFonts w:ascii="SassoonPrimaryInfant" w:hAnsi="SassoonPrimaryInfant"/>
              </w:rPr>
            </w:pPr>
            <w:r w:rsidRPr="006D734F">
              <w:rPr>
                <w:rFonts w:ascii="SassoonPrimaryInfant" w:hAnsi="SassoonPrimaryInfant"/>
              </w:rPr>
              <w:t>Attainment Over Time</w:t>
            </w:r>
          </w:p>
          <w:p w:rsidRPr="006D734F" w:rsidR="00F6395A" w:rsidP="00257398" w:rsidRDefault="003D4A6D" w14:paraId="1CF275A5" w14:textId="243A50B7">
            <w:pPr>
              <w:jc w:val="center"/>
              <w:rPr>
                <w:rFonts w:ascii="SassoonPrimaryInfant" w:hAnsi="SassoonPrimaryInfant"/>
              </w:rPr>
            </w:pPr>
            <w:r w:rsidRPr="006D734F">
              <w:rPr>
                <w:rFonts w:ascii="SassoonPrimaryInfant" w:hAnsi="SassoonPrimaryInfant"/>
              </w:rPr>
              <w:t>Tracking and Monitoring</w:t>
            </w:r>
          </w:p>
          <w:p w:rsidRPr="006D734F" w:rsidR="00471449" w:rsidP="00257398" w:rsidRDefault="00471449" w14:paraId="00EDC8E7" w14:textId="77777777">
            <w:pPr>
              <w:jc w:val="center"/>
              <w:rPr>
                <w:rFonts w:ascii="SassoonPrimaryInfant" w:hAnsi="SassoonPrimaryInfant"/>
              </w:rPr>
            </w:pPr>
          </w:p>
        </w:tc>
        <w:tc>
          <w:tcPr>
            <w:tcW w:w="4536" w:type="dxa"/>
            <w:vAlign w:val="center"/>
          </w:tcPr>
          <w:p w:rsidRPr="006D734F" w:rsidR="00836D5A" w:rsidP="00257398" w:rsidRDefault="00836D5A" w14:paraId="3D40EB9B" w14:textId="77777777">
            <w:pPr>
              <w:jc w:val="center"/>
              <w:rPr>
                <w:rFonts w:ascii="SassoonPrimaryInfant" w:hAnsi="SassoonPrimaryInfant"/>
              </w:rPr>
            </w:pPr>
          </w:p>
        </w:tc>
        <w:tc>
          <w:tcPr>
            <w:tcW w:w="4500" w:type="dxa"/>
            <w:vAlign w:val="center"/>
          </w:tcPr>
          <w:p w:rsidRPr="006D734F" w:rsidR="00836D5A" w:rsidP="00257398" w:rsidRDefault="00836D5A" w14:paraId="7E9B8128" w14:textId="77777777">
            <w:pPr>
              <w:jc w:val="center"/>
              <w:rPr>
                <w:rFonts w:ascii="SassoonPrimaryInfant" w:hAnsi="SassoonPrimaryInfant"/>
              </w:rPr>
            </w:pPr>
          </w:p>
        </w:tc>
      </w:tr>
      <w:tr w:rsidRPr="006D734F" w:rsidR="00836D5A" w:rsidTr="00257398" w14:paraId="2BD62F44" w14:textId="77777777">
        <w:trPr>
          <w:trHeight w:val="1112"/>
        </w:trPr>
        <w:tc>
          <w:tcPr>
            <w:tcW w:w="2122" w:type="dxa"/>
            <w:shd w:val="clear" w:color="auto" w:fill="D9E2F3" w:themeFill="accent1" w:themeFillTint="33"/>
            <w:vAlign w:val="center"/>
          </w:tcPr>
          <w:p w:rsidRPr="006D734F" w:rsidR="00836D5A" w:rsidP="00257398" w:rsidRDefault="00836D5A" w14:paraId="386629A1" w14:textId="77777777">
            <w:pPr>
              <w:jc w:val="center"/>
              <w:rPr>
                <w:rFonts w:ascii="SassoonPrimaryInfant" w:hAnsi="SassoonPrimaryInfant"/>
              </w:rPr>
            </w:pPr>
            <w:r w:rsidRPr="006D734F">
              <w:rPr>
                <w:rFonts w:ascii="SassoonPrimaryInfant" w:hAnsi="SassoonPrimaryInfant"/>
                <w:b/>
              </w:rPr>
              <w:t>Additional QIs</w:t>
            </w:r>
          </w:p>
        </w:tc>
        <w:tc>
          <w:tcPr>
            <w:tcW w:w="4536" w:type="dxa"/>
            <w:vAlign w:val="center"/>
          </w:tcPr>
          <w:p w:rsidRPr="006D734F" w:rsidR="00836D5A" w:rsidP="00257398" w:rsidRDefault="00836D5A" w14:paraId="4257CA46" w14:textId="77777777">
            <w:pPr>
              <w:jc w:val="center"/>
              <w:rPr>
                <w:rFonts w:ascii="SassoonPrimaryInfant" w:hAnsi="SassoonPrimaryInfant"/>
              </w:rPr>
            </w:pPr>
          </w:p>
        </w:tc>
        <w:tc>
          <w:tcPr>
            <w:tcW w:w="4536" w:type="dxa"/>
            <w:vAlign w:val="center"/>
          </w:tcPr>
          <w:p w:rsidRPr="006D734F" w:rsidR="00836D5A" w:rsidP="00257398" w:rsidRDefault="00836D5A" w14:paraId="3CF7AF87" w14:textId="77777777">
            <w:pPr>
              <w:jc w:val="center"/>
              <w:rPr>
                <w:rFonts w:ascii="SassoonPrimaryInfant" w:hAnsi="SassoonPrimaryInfant"/>
              </w:rPr>
            </w:pPr>
          </w:p>
        </w:tc>
        <w:tc>
          <w:tcPr>
            <w:tcW w:w="4500" w:type="dxa"/>
            <w:vAlign w:val="center"/>
          </w:tcPr>
          <w:p w:rsidRPr="006D734F" w:rsidR="00836D5A" w:rsidP="00257398" w:rsidRDefault="00836D5A" w14:paraId="0515AE8E" w14:textId="77777777">
            <w:pPr>
              <w:jc w:val="center"/>
              <w:rPr>
                <w:rFonts w:ascii="SassoonPrimaryInfant" w:hAnsi="SassoonPrimaryInfant"/>
              </w:rPr>
            </w:pPr>
          </w:p>
        </w:tc>
      </w:tr>
    </w:tbl>
    <w:p w:rsidRPr="006D734F" w:rsidR="00861289" w:rsidP="00062728" w:rsidRDefault="00861289" w14:paraId="4EDCC7A5" w14:textId="06E3F3EA">
      <w:pPr>
        <w:rPr>
          <w:rFonts w:ascii="SassoonPrimaryInfant" w:hAnsi="SassoonPrimaryInfant"/>
        </w:rPr>
      </w:pPr>
    </w:p>
    <w:p w:rsidRPr="006D734F" w:rsidR="00861289" w:rsidP="00062728" w:rsidRDefault="00861289" w14:paraId="72110BDB" w14:textId="1300C513">
      <w:pPr>
        <w:rPr>
          <w:rFonts w:ascii="SassoonPrimaryInfant" w:hAnsi="SassoonPrimaryInfant"/>
        </w:rPr>
      </w:pPr>
    </w:p>
    <w:p w:rsidRPr="006D734F" w:rsidR="00861289" w:rsidP="00062728" w:rsidRDefault="00861289" w14:paraId="1F952EC4" w14:textId="392FC5E8">
      <w:pPr>
        <w:rPr>
          <w:rFonts w:ascii="SassoonPrimaryInfant" w:hAnsi="SassoonPrimaryInfant"/>
        </w:rPr>
      </w:pPr>
    </w:p>
    <w:p w:rsidRPr="006D734F" w:rsidR="00861289" w:rsidP="00062728" w:rsidRDefault="00861289" w14:paraId="78C831AA" w14:textId="3326458A">
      <w:pPr>
        <w:rPr>
          <w:rFonts w:ascii="SassoonPrimaryInfant" w:hAnsi="SassoonPrimaryInfant"/>
        </w:rPr>
      </w:pPr>
    </w:p>
    <w:p w:rsidRPr="00260B42" w:rsidR="00087E36" w:rsidP="00CA5204" w:rsidRDefault="00087E36" w14:paraId="6FD9569E" w14:textId="3865EACA">
      <w:pPr>
        <w:jc w:val="both"/>
        <w:rPr>
          <w:b/>
          <w:bCs/>
          <w:i/>
          <w:iCs/>
          <w:color w:val="FF0000"/>
        </w:rPr>
      </w:pPr>
    </w:p>
    <w:sectPr w:rsidRPr="00260B42" w:rsidR="00087E36" w:rsidSect="00F32672">
      <w:footerReference w:type="default" r:id="rId13"/>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0389" w:rsidP="00522EE2" w:rsidRDefault="00DA0389" w14:paraId="67DA97E5" w14:textId="77777777">
      <w:pPr>
        <w:spacing w:after="0" w:line="240" w:lineRule="auto"/>
      </w:pPr>
      <w:r>
        <w:separator/>
      </w:r>
    </w:p>
  </w:endnote>
  <w:endnote w:type="continuationSeparator" w:id="0">
    <w:p w:rsidR="00DA0389" w:rsidP="00522EE2" w:rsidRDefault="00DA0389" w14:paraId="13B08FEC" w14:textId="77777777">
      <w:pPr>
        <w:spacing w:after="0" w:line="240" w:lineRule="auto"/>
      </w:pPr>
      <w:r>
        <w:continuationSeparator/>
      </w:r>
    </w:p>
  </w:endnote>
  <w:endnote w:type="continuationNotice" w:id="1">
    <w:p w:rsidR="00DA0389" w:rsidRDefault="00DA0389" w14:paraId="1F6990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assoonPrimaryInfant">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3950" w:rsidP="003E509F" w:rsidRDefault="00923950" w14:paraId="2FE8A9B7" w14:textId="74D21E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0389" w:rsidP="00522EE2" w:rsidRDefault="00DA0389" w14:paraId="4C9739D8" w14:textId="77777777">
      <w:pPr>
        <w:spacing w:after="0" w:line="240" w:lineRule="auto"/>
      </w:pPr>
      <w:r>
        <w:separator/>
      </w:r>
    </w:p>
  </w:footnote>
  <w:footnote w:type="continuationSeparator" w:id="0">
    <w:p w:rsidR="00DA0389" w:rsidP="00522EE2" w:rsidRDefault="00DA0389" w14:paraId="7F4AC582" w14:textId="77777777">
      <w:pPr>
        <w:spacing w:after="0" w:line="240" w:lineRule="auto"/>
      </w:pPr>
      <w:r>
        <w:continuationSeparator/>
      </w:r>
    </w:p>
  </w:footnote>
  <w:footnote w:type="continuationNotice" w:id="1">
    <w:p w:rsidR="00DA0389" w:rsidRDefault="00DA0389" w14:paraId="65048FBA"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T/RLmgqiy6lO" int2:id="BYGjiUSP">
      <int2:state int2:value="Rejected" int2:type="AugLoop_Text_Critique"/>
    </int2:textHash>
    <int2:textHash int2:hashCode="Yz3aAbWsuPPDZQ" int2:id="KZY3YKST">
      <int2:state int2:value="Rejected" int2:type="AugLoop_Text_Critique"/>
    </int2:textHash>
    <int2:bookmark int2:bookmarkName="_Int_vFMxKhVH" int2:invalidationBookmarkName="" int2:hashCode="EPrWAPHWJwE4Ff" int2:id="IPgduJTa">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73E8"/>
    <w:multiLevelType w:val="hybridMultilevel"/>
    <w:tmpl w:val="A08CC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822766"/>
    <w:multiLevelType w:val="hybridMultilevel"/>
    <w:tmpl w:val="4C9A2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387292"/>
    <w:multiLevelType w:val="hybridMultilevel"/>
    <w:tmpl w:val="3CEA40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F705BC2"/>
    <w:multiLevelType w:val="multilevel"/>
    <w:tmpl w:val="F5DEC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8E5C84"/>
    <w:multiLevelType w:val="hybridMultilevel"/>
    <w:tmpl w:val="6A58202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2BB3B59"/>
    <w:multiLevelType w:val="hybridMultilevel"/>
    <w:tmpl w:val="28047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6178A1"/>
    <w:multiLevelType w:val="hybridMultilevel"/>
    <w:tmpl w:val="0B040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84760"/>
    <w:multiLevelType w:val="hybridMultilevel"/>
    <w:tmpl w:val="C3FAF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D21C88"/>
    <w:multiLevelType w:val="hybridMultilevel"/>
    <w:tmpl w:val="92BE2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B622D5"/>
    <w:multiLevelType w:val="hybridMultilevel"/>
    <w:tmpl w:val="A4AE46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E11603"/>
    <w:multiLevelType w:val="hybridMultilevel"/>
    <w:tmpl w:val="562A2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BF2422"/>
    <w:multiLevelType w:val="hybridMultilevel"/>
    <w:tmpl w:val="E8E64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635D01"/>
    <w:multiLevelType w:val="hybridMultilevel"/>
    <w:tmpl w:val="90F6D6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1A953C1"/>
    <w:multiLevelType w:val="hybridMultilevel"/>
    <w:tmpl w:val="191A4E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3527DF1"/>
    <w:multiLevelType w:val="hybridMultilevel"/>
    <w:tmpl w:val="2E5CCE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B491424"/>
    <w:multiLevelType w:val="hybridMultilevel"/>
    <w:tmpl w:val="C142BA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C947C8"/>
    <w:multiLevelType w:val="hybridMultilevel"/>
    <w:tmpl w:val="2BEA14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4C91A1C"/>
    <w:multiLevelType w:val="hybridMultilevel"/>
    <w:tmpl w:val="C0B8DB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A346C56"/>
    <w:multiLevelType w:val="hybridMultilevel"/>
    <w:tmpl w:val="BFDCD9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4046B06"/>
    <w:multiLevelType w:val="multilevel"/>
    <w:tmpl w:val="418C0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56E1FC2"/>
    <w:multiLevelType w:val="hybridMultilevel"/>
    <w:tmpl w:val="095E9748"/>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1" w15:restartNumberingAfterBreak="0">
    <w:nsid w:val="56036C99"/>
    <w:multiLevelType w:val="hybridMultilevel"/>
    <w:tmpl w:val="0206E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991686C"/>
    <w:multiLevelType w:val="hybridMultilevel"/>
    <w:tmpl w:val="9D786C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29D7328"/>
    <w:multiLevelType w:val="hybridMultilevel"/>
    <w:tmpl w:val="42948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5A77B1B"/>
    <w:multiLevelType w:val="hybridMultilevel"/>
    <w:tmpl w:val="366C40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67B3F70"/>
    <w:multiLevelType w:val="hybridMultilevel"/>
    <w:tmpl w:val="C9729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9B0791"/>
    <w:multiLevelType w:val="hybridMultilevel"/>
    <w:tmpl w:val="2F345B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AFB7A4F"/>
    <w:multiLevelType w:val="multilevel"/>
    <w:tmpl w:val="DA56B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B3D4334"/>
    <w:multiLevelType w:val="hybridMultilevel"/>
    <w:tmpl w:val="FD5EC0D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21B3637"/>
    <w:multiLevelType w:val="hybridMultilevel"/>
    <w:tmpl w:val="4F387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58C5E7D"/>
    <w:multiLevelType w:val="hybridMultilevel"/>
    <w:tmpl w:val="6BCE25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D015F6D"/>
    <w:multiLevelType w:val="multilevel"/>
    <w:tmpl w:val="2BF47F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3985">
    <w:abstractNumId w:val="8"/>
  </w:num>
  <w:num w:numId="2" w16cid:durableId="604270762">
    <w:abstractNumId w:val="7"/>
  </w:num>
  <w:num w:numId="3" w16cid:durableId="21976472">
    <w:abstractNumId w:val="0"/>
  </w:num>
  <w:num w:numId="4" w16cid:durableId="1807505396">
    <w:abstractNumId w:val="15"/>
  </w:num>
  <w:num w:numId="5" w16cid:durableId="577784585">
    <w:abstractNumId w:val="4"/>
  </w:num>
  <w:num w:numId="6" w16cid:durableId="2105761058">
    <w:abstractNumId w:val="31"/>
  </w:num>
  <w:num w:numId="7" w16cid:durableId="352073033">
    <w:abstractNumId w:val="30"/>
  </w:num>
  <w:num w:numId="8" w16cid:durableId="1469086319">
    <w:abstractNumId w:val="28"/>
  </w:num>
  <w:num w:numId="9" w16cid:durableId="520242554">
    <w:abstractNumId w:val="25"/>
  </w:num>
  <w:num w:numId="10" w16cid:durableId="1281374359">
    <w:abstractNumId w:val="1"/>
  </w:num>
  <w:num w:numId="11" w16cid:durableId="825439397">
    <w:abstractNumId w:val="11"/>
  </w:num>
  <w:num w:numId="12" w16cid:durableId="260309086">
    <w:abstractNumId w:val="10"/>
  </w:num>
  <w:num w:numId="13" w16cid:durableId="821891129">
    <w:abstractNumId w:val="2"/>
  </w:num>
  <w:num w:numId="14" w16cid:durableId="1033532932">
    <w:abstractNumId w:val="23"/>
  </w:num>
  <w:num w:numId="15" w16cid:durableId="87778212">
    <w:abstractNumId w:val="18"/>
  </w:num>
  <w:num w:numId="16" w16cid:durableId="1229150586">
    <w:abstractNumId w:val="24"/>
  </w:num>
  <w:num w:numId="17" w16cid:durableId="289019742">
    <w:abstractNumId w:val="12"/>
  </w:num>
  <w:num w:numId="18" w16cid:durableId="1388871572">
    <w:abstractNumId w:val="9"/>
  </w:num>
  <w:num w:numId="19" w16cid:durableId="1619143080">
    <w:abstractNumId w:val="3"/>
  </w:num>
  <w:num w:numId="20" w16cid:durableId="2014649374">
    <w:abstractNumId w:val="27"/>
  </w:num>
  <w:num w:numId="21" w16cid:durableId="1508907243">
    <w:abstractNumId w:val="19"/>
  </w:num>
  <w:num w:numId="22" w16cid:durableId="507137791">
    <w:abstractNumId w:val="21"/>
  </w:num>
  <w:num w:numId="23" w16cid:durableId="1103304960">
    <w:abstractNumId w:val="20"/>
  </w:num>
  <w:num w:numId="24" w16cid:durableId="1633512109">
    <w:abstractNumId w:val="14"/>
  </w:num>
  <w:num w:numId="25" w16cid:durableId="1372652582">
    <w:abstractNumId w:val="26"/>
  </w:num>
  <w:num w:numId="26" w16cid:durableId="1777099056">
    <w:abstractNumId w:val="16"/>
  </w:num>
  <w:num w:numId="27" w16cid:durableId="1028724473">
    <w:abstractNumId w:val="29"/>
  </w:num>
  <w:num w:numId="28" w16cid:durableId="73091120">
    <w:abstractNumId w:val="5"/>
  </w:num>
  <w:num w:numId="29" w16cid:durableId="1319771751">
    <w:abstractNumId w:val="6"/>
  </w:num>
  <w:num w:numId="30" w16cid:durableId="1541742174">
    <w:abstractNumId w:val="13"/>
  </w:num>
  <w:num w:numId="31" w16cid:durableId="1884100010">
    <w:abstractNumId w:val="22"/>
  </w:num>
  <w:num w:numId="32" w16cid:durableId="807613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2"/>
    <w:rsid w:val="0000033D"/>
    <w:rsid w:val="000013E2"/>
    <w:rsid w:val="00001744"/>
    <w:rsid w:val="00003318"/>
    <w:rsid w:val="0000513A"/>
    <w:rsid w:val="000054A5"/>
    <w:rsid w:val="00006AF0"/>
    <w:rsid w:val="000075E2"/>
    <w:rsid w:val="00010CA7"/>
    <w:rsid w:val="00012B46"/>
    <w:rsid w:val="00012CE9"/>
    <w:rsid w:val="00013298"/>
    <w:rsid w:val="00013A37"/>
    <w:rsid w:val="00014A98"/>
    <w:rsid w:val="00015B15"/>
    <w:rsid w:val="0001643E"/>
    <w:rsid w:val="0001660C"/>
    <w:rsid w:val="00016959"/>
    <w:rsid w:val="00017900"/>
    <w:rsid w:val="00017C06"/>
    <w:rsid w:val="00017F7C"/>
    <w:rsid w:val="000202EC"/>
    <w:rsid w:val="000213E2"/>
    <w:rsid w:val="00022844"/>
    <w:rsid w:val="00023C20"/>
    <w:rsid w:val="000242D2"/>
    <w:rsid w:val="0002533E"/>
    <w:rsid w:val="000256D4"/>
    <w:rsid w:val="00025F29"/>
    <w:rsid w:val="000277D8"/>
    <w:rsid w:val="0002786D"/>
    <w:rsid w:val="0003013E"/>
    <w:rsid w:val="00030BB7"/>
    <w:rsid w:val="00031C16"/>
    <w:rsid w:val="00031E09"/>
    <w:rsid w:val="00032484"/>
    <w:rsid w:val="00032C74"/>
    <w:rsid w:val="00033EA3"/>
    <w:rsid w:val="0003461A"/>
    <w:rsid w:val="00035913"/>
    <w:rsid w:val="000361E1"/>
    <w:rsid w:val="000366ED"/>
    <w:rsid w:val="0003798C"/>
    <w:rsid w:val="00040FC3"/>
    <w:rsid w:val="00041568"/>
    <w:rsid w:val="000415A1"/>
    <w:rsid w:val="000427F4"/>
    <w:rsid w:val="00042D08"/>
    <w:rsid w:val="00042D96"/>
    <w:rsid w:val="00043173"/>
    <w:rsid w:val="0004404D"/>
    <w:rsid w:val="000461DA"/>
    <w:rsid w:val="000468A9"/>
    <w:rsid w:val="000470EE"/>
    <w:rsid w:val="00047B6E"/>
    <w:rsid w:val="00047CC5"/>
    <w:rsid w:val="000504ED"/>
    <w:rsid w:val="00050EFC"/>
    <w:rsid w:val="0005178D"/>
    <w:rsid w:val="000527B5"/>
    <w:rsid w:val="00053E04"/>
    <w:rsid w:val="000541AA"/>
    <w:rsid w:val="0005437A"/>
    <w:rsid w:val="00055EC5"/>
    <w:rsid w:val="0005633A"/>
    <w:rsid w:val="00056A20"/>
    <w:rsid w:val="00056DDA"/>
    <w:rsid w:val="000570E0"/>
    <w:rsid w:val="000604AF"/>
    <w:rsid w:val="000607A9"/>
    <w:rsid w:val="00060FCC"/>
    <w:rsid w:val="00061123"/>
    <w:rsid w:val="000617E4"/>
    <w:rsid w:val="00061CFE"/>
    <w:rsid w:val="00062728"/>
    <w:rsid w:val="0006279F"/>
    <w:rsid w:val="000627D3"/>
    <w:rsid w:val="00063BC7"/>
    <w:rsid w:val="00063E33"/>
    <w:rsid w:val="00064436"/>
    <w:rsid w:val="00064A48"/>
    <w:rsid w:val="00064E6E"/>
    <w:rsid w:val="00065EB5"/>
    <w:rsid w:val="00066178"/>
    <w:rsid w:val="00067E7A"/>
    <w:rsid w:val="00067FD7"/>
    <w:rsid w:val="000711CB"/>
    <w:rsid w:val="00071312"/>
    <w:rsid w:val="00071E80"/>
    <w:rsid w:val="0007246E"/>
    <w:rsid w:val="00072871"/>
    <w:rsid w:val="00072CEC"/>
    <w:rsid w:val="00073064"/>
    <w:rsid w:val="00073445"/>
    <w:rsid w:val="000746D4"/>
    <w:rsid w:val="000755B5"/>
    <w:rsid w:val="000756B1"/>
    <w:rsid w:val="000756FF"/>
    <w:rsid w:val="000760BD"/>
    <w:rsid w:val="00076687"/>
    <w:rsid w:val="000767B6"/>
    <w:rsid w:val="00077E11"/>
    <w:rsid w:val="000801ED"/>
    <w:rsid w:val="000816BD"/>
    <w:rsid w:val="0008194B"/>
    <w:rsid w:val="00081E9A"/>
    <w:rsid w:val="00082A98"/>
    <w:rsid w:val="00085CD8"/>
    <w:rsid w:val="000865FA"/>
    <w:rsid w:val="000869FD"/>
    <w:rsid w:val="00086DDB"/>
    <w:rsid w:val="000871AF"/>
    <w:rsid w:val="000872A6"/>
    <w:rsid w:val="00087A25"/>
    <w:rsid w:val="00087E36"/>
    <w:rsid w:val="00087E41"/>
    <w:rsid w:val="0009077E"/>
    <w:rsid w:val="00090858"/>
    <w:rsid w:val="0009085B"/>
    <w:rsid w:val="00090FE9"/>
    <w:rsid w:val="0009148C"/>
    <w:rsid w:val="00091BFB"/>
    <w:rsid w:val="0009242A"/>
    <w:rsid w:val="00092863"/>
    <w:rsid w:val="0009445D"/>
    <w:rsid w:val="00095489"/>
    <w:rsid w:val="00095AF3"/>
    <w:rsid w:val="000963B1"/>
    <w:rsid w:val="0009670C"/>
    <w:rsid w:val="00097C32"/>
    <w:rsid w:val="00097C63"/>
    <w:rsid w:val="000A1D6B"/>
    <w:rsid w:val="000A2871"/>
    <w:rsid w:val="000A38C8"/>
    <w:rsid w:val="000A424A"/>
    <w:rsid w:val="000A4935"/>
    <w:rsid w:val="000A4AC4"/>
    <w:rsid w:val="000A58C8"/>
    <w:rsid w:val="000A64D1"/>
    <w:rsid w:val="000A705C"/>
    <w:rsid w:val="000A7127"/>
    <w:rsid w:val="000A71C0"/>
    <w:rsid w:val="000A79CC"/>
    <w:rsid w:val="000B15A4"/>
    <w:rsid w:val="000B1955"/>
    <w:rsid w:val="000B231C"/>
    <w:rsid w:val="000B3441"/>
    <w:rsid w:val="000B3610"/>
    <w:rsid w:val="000B4F20"/>
    <w:rsid w:val="000B5784"/>
    <w:rsid w:val="000B5AA8"/>
    <w:rsid w:val="000B69A2"/>
    <w:rsid w:val="000B6BA8"/>
    <w:rsid w:val="000B6D2C"/>
    <w:rsid w:val="000B7190"/>
    <w:rsid w:val="000C050D"/>
    <w:rsid w:val="000C07D5"/>
    <w:rsid w:val="000C0BA5"/>
    <w:rsid w:val="000C16E1"/>
    <w:rsid w:val="000C17A5"/>
    <w:rsid w:val="000C19BF"/>
    <w:rsid w:val="000C25F6"/>
    <w:rsid w:val="000C3389"/>
    <w:rsid w:val="000C35C6"/>
    <w:rsid w:val="000C48DE"/>
    <w:rsid w:val="000C6681"/>
    <w:rsid w:val="000C6BEF"/>
    <w:rsid w:val="000C6C62"/>
    <w:rsid w:val="000C7630"/>
    <w:rsid w:val="000D054B"/>
    <w:rsid w:val="000D0B3F"/>
    <w:rsid w:val="000D22EC"/>
    <w:rsid w:val="000D2CA8"/>
    <w:rsid w:val="000D32D9"/>
    <w:rsid w:val="000D3F04"/>
    <w:rsid w:val="000D3F54"/>
    <w:rsid w:val="000D499B"/>
    <w:rsid w:val="000D4DA2"/>
    <w:rsid w:val="000D7238"/>
    <w:rsid w:val="000E0948"/>
    <w:rsid w:val="000E132B"/>
    <w:rsid w:val="000E1EF3"/>
    <w:rsid w:val="000E2049"/>
    <w:rsid w:val="000E249F"/>
    <w:rsid w:val="000E3077"/>
    <w:rsid w:val="000E36B3"/>
    <w:rsid w:val="000E3E80"/>
    <w:rsid w:val="000E4B02"/>
    <w:rsid w:val="000E4B89"/>
    <w:rsid w:val="000E4CCD"/>
    <w:rsid w:val="000E5BD8"/>
    <w:rsid w:val="000F00F8"/>
    <w:rsid w:val="000F026E"/>
    <w:rsid w:val="000F079D"/>
    <w:rsid w:val="000F1F30"/>
    <w:rsid w:val="000F2776"/>
    <w:rsid w:val="000F30A7"/>
    <w:rsid w:val="000F38A6"/>
    <w:rsid w:val="000F3FA5"/>
    <w:rsid w:val="000F540C"/>
    <w:rsid w:val="000F5489"/>
    <w:rsid w:val="000F57F5"/>
    <w:rsid w:val="000F5B78"/>
    <w:rsid w:val="000F618C"/>
    <w:rsid w:val="000F6FDC"/>
    <w:rsid w:val="000F7F57"/>
    <w:rsid w:val="00101559"/>
    <w:rsid w:val="0010164F"/>
    <w:rsid w:val="00101A0F"/>
    <w:rsid w:val="001031AB"/>
    <w:rsid w:val="00103962"/>
    <w:rsid w:val="00103AAA"/>
    <w:rsid w:val="00103C34"/>
    <w:rsid w:val="001047F1"/>
    <w:rsid w:val="001055F4"/>
    <w:rsid w:val="001063B2"/>
    <w:rsid w:val="001077A1"/>
    <w:rsid w:val="001114A3"/>
    <w:rsid w:val="0011223C"/>
    <w:rsid w:val="001122F1"/>
    <w:rsid w:val="00112CCB"/>
    <w:rsid w:val="001139B6"/>
    <w:rsid w:val="00114F2D"/>
    <w:rsid w:val="001152F8"/>
    <w:rsid w:val="001161E5"/>
    <w:rsid w:val="001168B6"/>
    <w:rsid w:val="00116B52"/>
    <w:rsid w:val="00117A58"/>
    <w:rsid w:val="0012014D"/>
    <w:rsid w:val="001209AF"/>
    <w:rsid w:val="00120BAC"/>
    <w:rsid w:val="00120BDA"/>
    <w:rsid w:val="001215A4"/>
    <w:rsid w:val="00121A00"/>
    <w:rsid w:val="0012280E"/>
    <w:rsid w:val="001232DE"/>
    <w:rsid w:val="00123917"/>
    <w:rsid w:val="00124170"/>
    <w:rsid w:val="001247EA"/>
    <w:rsid w:val="00124EC3"/>
    <w:rsid w:val="00125EE7"/>
    <w:rsid w:val="00126144"/>
    <w:rsid w:val="001261C0"/>
    <w:rsid w:val="00126666"/>
    <w:rsid w:val="00127753"/>
    <w:rsid w:val="00127D32"/>
    <w:rsid w:val="001300EC"/>
    <w:rsid w:val="001305D1"/>
    <w:rsid w:val="00130F1C"/>
    <w:rsid w:val="00131F59"/>
    <w:rsid w:val="0013440B"/>
    <w:rsid w:val="00134B98"/>
    <w:rsid w:val="00135806"/>
    <w:rsid w:val="00135903"/>
    <w:rsid w:val="001360A8"/>
    <w:rsid w:val="00136C8C"/>
    <w:rsid w:val="00137EE6"/>
    <w:rsid w:val="00140686"/>
    <w:rsid w:val="00142EBC"/>
    <w:rsid w:val="00142F3A"/>
    <w:rsid w:val="0014519E"/>
    <w:rsid w:val="001451FB"/>
    <w:rsid w:val="001456D4"/>
    <w:rsid w:val="001464BF"/>
    <w:rsid w:val="00146635"/>
    <w:rsid w:val="00146A8F"/>
    <w:rsid w:val="0014717B"/>
    <w:rsid w:val="001502D7"/>
    <w:rsid w:val="0015174C"/>
    <w:rsid w:val="001520F5"/>
    <w:rsid w:val="00153101"/>
    <w:rsid w:val="0015389E"/>
    <w:rsid w:val="00153E84"/>
    <w:rsid w:val="001544CC"/>
    <w:rsid w:val="001545D7"/>
    <w:rsid w:val="001549F8"/>
    <w:rsid w:val="00155057"/>
    <w:rsid w:val="00155A62"/>
    <w:rsid w:val="00155ED2"/>
    <w:rsid w:val="001605DD"/>
    <w:rsid w:val="001610D7"/>
    <w:rsid w:val="00161658"/>
    <w:rsid w:val="001624DA"/>
    <w:rsid w:val="00162ED1"/>
    <w:rsid w:val="00162F7D"/>
    <w:rsid w:val="0016366B"/>
    <w:rsid w:val="0016373C"/>
    <w:rsid w:val="00163D51"/>
    <w:rsid w:val="0016481B"/>
    <w:rsid w:val="00164B4F"/>
    <w:rsid w:val="00165A14"/>
    <w:rsid w:val="0016638A"/>
    <w:rsid w:val="0016678D"/>
    <w:rsid w:val="00170444"/>
    <w:rsid w:val="00170C7E"/>
    <w:rsid w:val="00172481"/>
    <w:rsid w:val="00172D9B"/>
    <w:rsid w:val="00174372"/>
    <w:rsid w:val="00174596"/>
    <w:rsid w:val="001746D1"/>
    <w:rsid w:val="00174A0F"/>
    <w:rsid w:val="0017528E"/>
    <w:rsid w:val="00176573"/>
    <w:rsid w:val="00176C4D"/>
    <w:rsid w:val="00177110"/>
    <w:rsid w:val="001774D8"/>
    <w:rsid w:val="00177527"/>
    <w:rsid w:val="00180702"/>
    <w:rsid w:val="0018074D"/>
    <w:rsid w:val="001809B4"/>
    <w:rsid w:val="00181014"/>
    <w:rsid w:val="001811E5"/>
    <w:rsid w:val="001815AE"/>
    <w:rsid w:val="001832A5"/>
    <w:rsid w:val="00183387"/>
    <w:rsid w:val="001836BC"/>
    <w:rsid w:val="00184F16"/>
    <w:rsid w:val="00185206"/>
    <w:rsid w:val="00186511"/>
    <w:rsid w:val="001866BD"/>
    <w:rsid w:val="001868EE"/>
    <w:rsid w:val="00186A58"/>
    <w:rsid w:val="00186B9E"/>
    <w:rsid w:val="00187AE8"/>
    <w:rsid w:val="001901FA"/>
    <w:rsid w:val="0019092E"/>
    <w:rsid w:val="00190CA0"/>
    <w:rsid w:val="00191965"/>
    <w:rsid w:val="00191E5E"/>
    <w:rsid w:val="0019211F"/>
    <w:rsid w:val="00192C4F"/>
    <w:rsid w:val="0019347C"/>
    <w:rsid w:val="00193DA5"/>
    <w:rsid w:val="00193E9A"/>
    <w:rsid w:val="0019447F"/>
    <w:rsid w:val="0019486D"/>
    <w:rsid w:val="00194C3E"/>
    <w:rsid w:val="00194E24"/>
    <w:rsid w:val="00194E33"/>
    <w:rsid w:val="00194FCE"/>
    <w:rsid w:val="0019503E"/>
    <w:rsid w:val="001955E2"/>
    <w:rsid w:val="0019563C"/>
    <w:rsid w:val="001969FC"/>
    <w:rsid w:val="001A1469"/>
    <w:rsid w:val="001A151C"/>
    <w:rsid w:val="001A1FB4"/>
    <w:rsid w:val="001A3C68"/>
    <w:rsid w:val="001A3E1C"/>
    <w:rsid w:val="001A40FA"/>
    <w:rsid w:val="001A448A"/>
    <w:rsid w:val="001A4BD9"/>
    <w:rsid w:val="001A5277"/>
    <w:rsid w:val="001A6B31"/>
    <w:rsid w:val="001A7DFC"/>
    <w:rsid w:val="001B0665"/>
    <w:rsid w:val="001B1D48"/>
    <w:rsid w:val="001B4051"/>
    <w:rsid w:val="001B40C7"/>
    <w:rsid w:val="001B4156"/>
    <w:rsid w:val="001B4D8E"/>
    <w:rsid w:val="001B5A73"/>
    <w:rsid w:val="001B6634"/>
    <w:rsid w:val="001B68D9"/>
    <w:rsid w:val="001B78BB"/>
    <w:rsid w:val="001C0468"/>
    <w:rsid w:val="001C1074"/>
    <w:rsid w:val="001C1202"/>
    <w:rsid w:val="001C3430"/>
    <w:rsid w:val="001C35D9"/>
    <w:rsid w:val="001C4008"/>
    <w:rsid w:val="001C514E"/>
    <w:rsid w:val="001C5317"/>
    <w:rsid w:val="001C5771"/>
    <w:rsid w:val="001C57F0"/>
    <w:rsid w:val="001C58B2"/>
    <w:rsid w:val="001C6C6C"/>
    <w:rsid w:val="001C73CE"/>
    <w:rsid w:val="001D204E"/>
    <w:rsid w:val="001D2A90"/>
    <w:rsid w:val="001D323A"/>
    <w:rsid w:val="001D348F"/>
    <w:rsid w:val="001D4778"/>
    <w:rsid w:val="001D47D1"/>
    <w:rsid w:val="001D4B47"/>
    <w:rsid w:val="001D511A"/>
    <w:rsid w:val="001D53C3"/>
    <w:rsid w:val="001D5817"/>
    <w:rsid w:val="001D5E5E"/>
    <w:rsid w:val="001D6302"/>
    <w:rsid w:val="001D6B3D"/>
    <w:rsid w:val="001D6D82"/>
    <w:rsid w:val="001D751A"/>
    <w:rsid w:val="001D769D"/>
    <w:rsid w:val="001D7A17"/>
    <w:rsid w:val="001E0966"/>
    <w:rsid w:val="001E1093"/>
    <w:rsid w:val="001E1C81"/>
    <w:rsid w:val="001E229A"/>
    <w:rsid w:val="001E296E"/>
    <w:rsid w:val="001E2C7E"/>
    <w:rsid w:val="001E2E16"/>
    <w:rsid w:val="001E460F"/>
    <w:rsid w:val="001E5B89"/>
    <w:rsid w:val="001E5FCD"/>
    <w:rsid w:val="001E7077"/>
    <w:rsid w:val="001E74F6"/>
    <w:rsid w:val="001E7CE8"/>
    <w:rsid w:val="001E7F7C"/>
    <w:rsid w:val="001F028B"/>
    <w:rsid w:val="001F0457"/>
    <w:rsid w:val="001F0567"/>
    <w:rsid w:val="001F1266"/>
    <w:rsid w:val="001F14E4"/>
    <w:rsid w:val="001F14EC"/>
    <w:rsid w:val="001F1A21"/>
    <w:rsid w:val="001F1AF9"/>
    <w:rsid w:val="001F2A64"/>
    <w:rsid w:val="001F2B05"/>
    <w:rsid w:val="001F3641"/>
    <w:rsid w:val="001F3F7B"/>
    <w:rsid w:val="001F4CBC"/>
    <w:rsid w:val="001F506E"/>
    <w:rsid w:val="001F5224"/>
    <w:rsid w:val="001F528B"/>
    <w:rsid w:val="001F652C"/>
    <w:rsid w:val="001F7670"/>
    <w:rsid w:val="001F7C80"/>
    <w:rsid w:val="001F7DB2"/>
    <w:rsid w:val="00201555"/>
    <w:rsid w:val="00203433"/>
    <w:rsid w:val="00204489"/>
    <w:rsid w:val="002044A0"/>
    <w:rsid w:val="0020480F"/>
    <w:rsid w:val="00206059"/>
    <w:rsid w:val="002069A2"/>
    <w:rsid w:val="00206E82"/>
    <w:rsid w:val="00206F81"/>
    <w:rsid w:val="00210965"/>
    <w:rsid w:val="00210E61"/>
    <w:rsid w:val="00214709"/>
    <w:rsid w:val="00214AF2"/>
    <w:rsid w:val="0021547B"/>
    <w:rsid w:val="0021618E"/>
    <w:rsid w:val="002169EB"/>
    <w:rsid w:val="00216A3C"/>
    <w:rsid w:val="00216AA0"/>
    <w:rsid w:val="002172EA"/>
    <w:rsid w:val="00217560"/>
    <w:rsid w:val="0021773D"/>
    <w:rsid w:val="002179B2"/>
    <w:rsid w:val="00217D15"/>
    <w:rsid w:val="0022488C"/>
    <w:rsid w:val="00225949"/>
    <w:rsid w:val="002259BD"/>
    <w:rsid w:val="00225A4B"/>
    <w:rsid w:val="002265E9"/>
    <w:rsid w:val="002266C3"/>
    <w:rsid w:val="00227BBE"/>
    <w:rsid w:val="00230562"/>
    <w:rsid w:val="00230E43"/>
    <w:rsid w:val="00232390"/>
    <w:rsid w:val="00232953"/>
    <w:rsid w:val="00232ECB"/>
    <w:rsid w:val="002334F0"/>
    <w:rsid w:val="00233B9D"/>
    <w:rsid w:val="00233FE1"/>
    <w:rsid w:val="00234576"/>
    <w:rsid w:val="00234837"/>
    <w:rsid w:val="00234AB1"/>
    <w:rsid w:val="00234AC9"/>
    <w:rsid w:val="00234C17"/>
    <w:rsid w:val="0023546C"/>
    <w:rsid w:val="0023760E"/>
    <w:rsid w:val="00237674"/>
    <w:rsid w:val="00237BCA"/>
    <w:rsid w:val="00240F69"/>
    <w:rsid w:val="00240FAD"/>
    <w:rsid w:val="0024193D"/>
    <w:rsid w:val="00241F22"/>
    <w:rsid w:val="00242329"/>
    <w:rsid w:val="00243007"/>
    <w:rsid w:val="00244115"/>
    <w:rsid w:val="00244306"/>
    <w:rsid w:val="002449AB"/>
    <w:rsid w:val="00244C28"/>
    <w:rsid w:val="00244DED"/>
    <w:rsid w:val="00245361"/>
    <w:rsid w:val="00246034"/>
    <w:rsid w:val="002468FE"/>
    <w:rsid w:val="00246955"/>
    <w:rsid w:val="00246CE2"/>
    <w:rsid w:val="00250D01"/>
    <w:rsid w:val="00251793"/>
    <w:rsid w:val="00251E00"/>
    <w:rsid w:val="00252313"/>
    <w:rsid w:val="00257344"/>
    <w:rsid w:val="00257398"/>
    <w:rsid w:val="00257714"/>
    <w:rsid w:val="00260B42"/>
    <w:rsid w:val="0026223B"/>
    <w:rsid w:val="0026231F"/>
    <w:rsid w:val="00265A05"/>
    <w:rsid w:val="00265A8D"/>
    <w:rsid w:val="00266622"/>
    <w:rsid w:val="00266CB4"/>
    <w:rsid w:val="002671FE"/>
    <w:rsid w:val="00267333"/>
    <w:rsid w:val="00270551"/>
    <w:rsid w:val="002714F3"/>
    <w:rsid w:val="00272C08"/>
    <w:rsid w:val="00273C06"/>
    <w:rsid w:val="00274920"/>
    <w:rsid w:val="002765D3"/>
    <w:rsid w:val="002774F7"/>
    <w:rsid w:val="0027796B"/>
    <w:rsid w:val="00280064"/>
    <w:rsid w:val="00280F21"/>
    <w:rsid w:val="002818E4"/>
    <w:rsid w:val="00281F61"/>
    <w:rsid w:val="002842E1"/>
    <w:rsid w:val="00284C01"/>
    <w:rsid w:val="00284CDC"/>
    <w:rsid w:val="002855ED"/>
    <w:rsid w:val="002870F6"/>
    <w:rsid w:val="00287390"/>
    <w:rsid w:val="00290559"/>
    <w:rsid w:val="00290A1A"/>
    <w:rsid w:val="00291CD7"/>
    <w:rsid w:val="00291D20"/>
    <w:rsid w:val="002922DD"/>
    <w:rsid w:val="00293048"/>
    <w:rsid w:val="0029334C"/>
    <w:rsid w:val="00293471"/>
    <w:rsid w:val="002946AF"/>
    <w:rsid w:val="00295526"/>
    <w:rsid w:val="002957CE"/>
    <w:rsid w:val="00295A24"/>
    <w:rsid w:val="00295E7B"/>
    <w:rsid w:val="002962B6"/>
    <w:rsid w:val="002977FB"/>
    <w:rsid w:val="002A4EE0"/>
    <w:rsid w:val="002A4F77"/>
    <w:rsid w:val="002A66D4"/>
    <w:rsid w:val="002A6D4D"/>
    <w:rsid w:val="002B1246"/>
    <w:rsid w:val="002B1ABA"/>
    <w:rsid w:val="002B1DB4"/>
    <w:rsid w:val="002B232B"/>
    <w:rsid w:val="002B29F5"/>
    <w:rsid w:val="002B32A0"/>
    <w:rsid w:val="002B3778"/>
    <w:rsid w:val="002B5F74"/>
    <w:rsid w:val="002B6405"/>
    <w:rsid w:val="002B685F"/>
    <w:rsid w:val="002B7C7D"/>
    <w:rsid w:val="002B7D6B"/>
    <w:rsid w:val="002C03C7"/>
    <w:rsid w:val="002C1287"/>
    <w:rsid w:val="002C13F4"/>
    <w:rsid w:val="002C26AA"/>
    <w:rsid w:val="002C29DB"/>
    <w:rsid w:val="002C3176"/>
    <w:rsid w:val="002C34ED"/>
    <w:rsid w:val="002C385C"/>
    <w:rsid w:val="002C4D5B"/>
    <w:rsid w:val="002C67F5"/>
    <w:rsid w:val="002C6848"/>
    <w:rsid w:val="002D1829"/>
    <w:rsid w:val="002D1A4F"/>
    <w:rsid w:val="002D219B"/>
    <w:rsid w:val="002D2B7E"/>
    <w:rsid w:val="002D30F0"/>
    <w:rsid w:val="002D36D3"/>
    <w:rsid w:val="002D3B29"/>
    <w:rsid w:val="002D4136"/>
    <w:rsid w:val="002D5B28"/>
    <w:rsid w:val="002D6034"/>
    <w:rsid w:val="002D76A0"/>
    <w:rsid w:val="002D7AAD"/>
    <w:rsid w:val="002E036B"/>
    <w:rsid w:val="002E06DB"/>
    <w:rsid w:val="002E0D13"/>
    <w:rsid w:val="002E1C34"/>
    <w:rsid w:val="002E3714"/>
    <w:rsid w:val="002E38BE"/>
    <w:rsid w:val="002E4569"/>
    <w:rsid w:val="002E4810"/>
    <w:rsid w:val="002E4EAC"/>
    <w:rsid w:val="002E6E05"/>
    <w:rsid w:val="002E7799"/>
    <w:rsid w:val="002F0245"/>
    <w:rsid w:val="002F076C"/>
    <w:rsid w:val="002F109D"/>
    <w:rsid w:val="002F15CD"/>
    <w:rsid w:val="002F2CC5"/>
    <w:rsid w:val="002F33BB"/>
    <w:rsid w:val="002F3AA5"/>
    <w:rsid w:val="002F46ED"/>
    <w:rsid w:val="002F4A51"/>
    <w:rsid w:val="002F4E36"/>
    <w:rsid w:val="002F53F0"/>
    <w:rsid w:val="002F62B2"/>
    <w:rsid w:val="002F6332"/>
    <w:rsid w:val="002F64F4"/>
    <w:rsid w:val="002F6E55"/>
    <w:rsid w:val="002F72D3"/>
    <w:rsid w:val="002F7CD8"/>
    <w:rsid w:val="00301D51"/>
    <w:rsid w:val="003030A8"/>
    <w:rsid w:val="003031A7"/>
    <w:rsid w:val="003033CE"/>
    <w:rsid w:val="00303EAB"/>
    <w:rsid w:val="00305407"/>
    <w:rsid w:val="003055C5"/>
    <w:rsid w:val="00305717"/>
    <w:rsid w:val="00305C90"/>
    <w:rsid w:val="00307BAC"/>
    <w:rsid w:val="003109A0"/>
    <w:rsid w:val="00310B5C"/>
    <w:rsid w:val="003110E9"/>
    <w:rsid w:val="00311685"/>
    <w:rsid w:val="00311E1F"/>
    <w:rsid w:val="0031410F"/>
    <w:rsid w:val="0031420C"/>
    <w:rsid w:val="0031422E"/>
    <w:rsid w:val="0031532D"/>
    <w:rsid w:val="00315683"/>
    <w:rsid w:val="0031619E"/>
    <w:rsid w:val="00316215"/>
    <w:rsid w:val="00317321"/>
    <w:rsid w:val="00317663"/>
    <w:rsid w:val="00317D1E"/>
    <w:rsid w:val="00320238"/>
    <w:rsid w:val="00320341"/>
    <w:rsid w:val="003205DC"/>
    <w:rsid w:val="0032096C"/>
    <w:rsid w:val="00320D08"/>
    <w:rsid w:val="00320FC4"/>
    <w:rsid w:val="00321BB7"/>
    <w:rsid w:val="003225C7"/>
    <w:rsid w:val="00323DAF"/>
    <w:rsid w:val="00323FFB"/>
    <w:rsid w:val="003246A1"/>
    <w:rsid w:val="0032497C"/>
    <w:rsid w:val="00325C23"/>
    <w:rsid w:val="00326DCC"/>
    <w:rsid w:val="003272E0"/>
    <w:rsid w:val="00327BA5"/>
    <w:rsid w:val="00327F01"/>
    <w:rsid w:val="00330B23"/>
    <w:rsid w:val="00330E13"/>
    <w:rsid w:val="00330E35"/>
    <w:rsid w:val="00331188"/>
    <w:rsid w:val="003327A9"/>
    <w:rsid w:val="00333A63"/>
    <w:rsid w:val="00333AA1"/>
    <w:rsid w:val="003349A5"/>
    <w:rsid w:val="0033519F"/>
    <w:rsid w:val="00335EB2"/>
    <w:rsid w:val="00336F0A"/>
    <w:rsid w:val="00336FF1"/>
    <w:rsid w:val="0033778E"/>
    <w:rsid w:val="0033780C"/>
    <w:rsid w:val="0033787B"/>
    <w:rsid w:val="003379D6"/>
    <w:rsid w:val="00337C92"/>
    <w:rsid w:val="00337FDF"/>
    <w:rsid w:val="00340515"/>
    <w:rsid w:val="00340C0E"/>
    <w:rsid w:val="00340F2D"/>
    <w:rsid w:val="00341721"/>
    <w:rsid w:val="003417DB"/>
    <w:rsid w:val="003422FD"/>
    <w:rsid w:val="00342527"/>
    <w:rsid w:val="00344450"/>
    <w:rsid w:val="00344913"/>
    <w:rsid w:val="00345A1A"/>
    <w:rsid w:val="00347783"/>
    <w:rsid w:val="00347EFD"/>
    <w:rsid w:val="0035023C"/>
    <w:rsid w:val="003502EA"/>
    <w:rsid w:val="003506BB"/>
    <w:rsid w:val="00350A19"/>
    <w:rsid w:val="003515AD"/>
    <w:rsid w:val="00351781"/>
    <w:rsid w:val="00351A36"/>
    <w:rsid w:val="00351B33"/>
    <w:rsid w:val="00352398"/>
    <w:rsid w:val="00352B32"/>
    <w:rsid w:val="00353560"/>
    <w:rsid w:val="0035378C"/>
    <w:rsid w:val="00353E21"/>
    <w:rsid w:val="00354B60"/>
    <w:rsid w:val="003550DE"/>
    <w:rsid w:val="00356830"/>
    <w:rsid w:val="003573AC"/>
    <w:rsid w:val="00360070"/>
    <w:rsid w:val="00360712"/>
    <w:rsid w:val="00360C76"/>
    <w:rsid w:val="00361430"/>
    <w:rsid w:val="00362904"/>
    <w:rsid w:val="00362CCC"/>
    <w:rsid w:val="00365832"/>
    <w:rsid w:val="0036673B"/>
    <w:rsid w:val="003674F6"/>
    <w:rsid w:val="003703F5"/>
    <w:rsid w:val="00371480"/>
    <w:rsid w:val="00371AFB"/>
    <w:rsid w:val="00371FEB"/>
    <w:rsid w:val="00372E6D"/>
    <w:rsid w:val="00373083"/>
    <w:rsid w:val="00373DA9"/>
    <w:rsid w:val="00373EEB"/>
    <w:rsid w:val="0037476B"/>
    <w:rsid w:val="00374D04"/>
    <w:rsid w:val="00376D07"/>
    <w:rsid w:val="00376F1E"/>
    <w:rsid w:val="003776D5"/>
    <w:rsid w:val="00380CDB"/>
    <w:rsid w:val="00380FA8"/>
    <w:rsid w:val="00381B66"/>
    <w:rsid w:val="00381F52"/>
    <w:rsid w:val="00382167"/>
    <w:rsid w:val="0038260A"/>
    <w:rsid w:val="00382F44"/>
    <w:rsid w:val="00382FDB"/>
    <w:rsid w:val="00383C8B"/>
    <w:rsid w:val="00384035"/>
    <w:rsid w:val="00384A4F"/>
    <w:rsid w:val="0038530E"/>
    <w:rsid w:val="00387757"/>
    <w:rsid w:val="00387D20"/>
    <w:rsid w:val="00390887"/>
    <w:rsid w:val="003910DD"/>
    <w:rsid w:val="00391FB3"/>
    <w:rsid w:val="00392025"/>
    <w:rsid w:val="003928A8"/>
    <w:rsid w:val="00392CD0"/>
    <w:rsid w:val="00392DF8"/>
    <w:rsid w:val="00393169"/>
    <w:rsid w:val="00393EB7"/>
    <w:rsid w:val="00394C60"/>
    <w:rsid w:val="003952B2"/>
    <w:rsid w:val="00396D60"/>
    <w:rsid w:val="00396D68"/>
    <w:rsid w:val="00396D87"/>
    <w:rsid w:val="003A0B9A"/>
    <w:rsid w:val="003A2879"/>
    <w:rsid w:val="003A2FD3"/>
    <w:rsid w:val="003A36EF"/>
    <w:rsid w:val="003A3734"/>
    <w:rsid w:val="003A3746"/>
    <w:rsid w:val="003A3B03"/>
    <w:rsid w:val="003A3C27"/>
    <w:rsid w:val="003A3E52"/>
    <w:rsid w:val="003A4232"/>
    <w:rsid w:val="003A4330"/>
    <w:rsid w:val="003A4CFE"/>
    <w:rsid w:val="003A52C9"/>
    <w:rsid w:val="003A6E1D"/>
    <w:rsid w:val="003A7456"/>
    <w:rsid w:val="003A7869"/>
    <w:rsid w:val="003A7EF4"/>
    <w:rsid w:val="003B0BC9"/>
    <w:rsid w:val="003B0E87"/>
    <w:rsid w:val="003B122C"/>
    <w:rsid w:val="003B1542"/>
    <w:rsid w:val="003B1B5E"/>
    <w:rsid w:val="003B1E87"/>
    <w:rsid w:val="003B2132"/>
    <w:rsid w:val="003B23C9"/>
    <w:rsid w:val="003B440A"/>
    <w:rsid w:val="003B4C70"/>
    <w:rsid w:val="003B5200"/>
    <w:rsid w:val="003B577E"/>
    <w:rsid w:val="003B77E6"/>
    <w:rsid w:val="003C01BD"/>
    <w:rsid w:val="003C07F5"/>
    <w:rsid w:val="003C1C65"/>
    <w:rsid w:val="003C3814"/>
    <w:rsid w:val="003C386E"/>
    <w:rsid w:val="003C3886"/>
    <w:rsid w:val="003C425F"/>
    <w:rsid w:val="003C658D"/>
    <w:rsid w:val="003C65A5"/>
    <w:rsid w:val="003C6E5A"/>
    <w:rsid w:val="003C7EE9"/>
    <w:rsid w:val="003D008B"/>
    <w:rsid w:val="003D041B"/>
    <w:rsid w:val="003D09A8"/>
    <w:rsid w:val="003D0D2A"/>
    <w:rsid w:val="003D1054"/>
    <w:rsid w:val="003D13C3"/>
    <w:rsid w:val="003D1F69"/>
    <w:rsid w:val="003D264F"/>
    <w:rsid w:val="003D265D"/>
    <w:rsid w:val="003D298C"/>
    <w:rsid w:val="003D301E"/>
    <w:rsid w:val="003D3056"/>
    <w:rsid w:val="003D4A6D"/>
    <w:rsid w:val="003D518F"/>
    <w:rsid w:val="003D6565"/>
    <w:rsid w:val="003D6807"/>
    <w:rsid w:val="003D6BEC"/>
    <w:rsid w:val="003D728F"/>
    <w:rsid w:val="003D7D38"/>
    <w:rsid w:val="003D7F47"/>
    <w:rsid w:val="003E031B"/>
    <w:rsid w:val="003E1292"/>
    <w:rsid w:val="003E1648"/>
    <w:rsid w:val="003E2FBC"/>
    <w:rsid w:val="003E38C5"/>
    <w:rsid w:val="003E3AF6"/>
    <w:rsid w:val="003E3EBB"/>
    <w:rsid w:val="003E41E5"/>
    <w:rsid w:val="003E450E"/>
    <w:rsid w:val="003E509F"/>
    <w:rsid w:val="003E50FA"/>
    <w:rsid w:val="003E55D1"/>
    <w:rsid w:val="003E5AC0"/>
    <w:rsid w:val="003E69E2"/>
    <w:rsid w:val="003E700D"/>
    <w:rsid w:val="003E7078"/>
    <w:rsid w:val="003E71A2"/>
    <w:rsid w:val="003E7C4A"/>
    <w:rsid w:val="003F037E"/>
    <w:rsid w:val="003F1315"/>
    <w:rsid w:val="003F1D31"/>
    <w:rsid w:val="003F2894"/>
    <w:rsid w:val="003F2BE4"/>
    <w:rsid w:val="003F4622"/>
    <w:rsid w:val="003F66EE"/>
    <w:rsid w:val="003F6CBD"/>
    <w:rsid w:val="003F6E09"/>
    <w:rsid w:val="00400D64"/>
    <w:rsid w:val="00401D00"/>
    <w:rsid w:val="00401DFC"/>
    <w:rsid w:val="00402887"/>
    <w:rsid w:val="004028B8"/>
    <w:rsid w:val="0040367A"/>
    <w:rsid w:val="00403A38"/>
    <w:rsid w:val="00405125"/>
    <w:rsid w:val="00405525"/>
    <w:rsid w:val="0040552C"/>
    <w:rsid w:val="00405C53"/>
    <w:rsid w:val="00406402"/>
    <w:rsid w:val="004065DD"/>
    <w:rsid w:val="004069A4"/>
    <w:rsid w:val="00406F19"/>
    <w:rsid w:val="004106D4"/>
    <w:rsid w:val="00410929"/>
    <w:rsid w:val="00410B1B"/>
    <w:rsid w:val="0041245B"/>
    <w:rsid w:val="00412CBA"/>
    <w:rsid w:val="00412D9D"/>
    <w:rsid w:val="004136F2"/>
    <w:rsid w:val="0041417A"/>
    <w:rsid w:val="00414BC0"/>
    <w:rsid w:val="00415B12"/>
    <w:rsid w:val="004175EF"/>
    <w:rsid w:val="004176F0"/>
    <w:rsid w:val="00417B8B"/>
    <w:rsid w:val="00417EDD"/>
    <w:rsid w:val="00420474"/>
    <w:rsid w:val="00420632"/>
    <w:rsid w:val="00421737"/>
    <w:rsid w:val="004221B2"/>
    <w:rsid w:val="004224C6"/>
    <w:rsid w:val="00422CE5"/>
    <w:rsid w:val="00423BFA"/>
    <w:rsid w:val="00424C21"/>
    <w:rsid w:val="00424C5F"/>
    <w:rsid w:val="004257CC"/>
    <w:rsid w:val="00426399"/>
    <w:rsid w:val="0042695D"/>
    <w:rsid w:val="00427803"/>
    <w:rsid w:val="00427BFD"/>
    <w:rsid w:val="00427D14"/>
    <w:rsid w:val="004305F4"/>
    <w:rsid w:val="00430AB5"/>
    <w:rsid w:val="00430FD8"/>
    <w:rsid w:val="00431D63"/>
    <w:rsid w:val="00432CF3"/>
    <w:rsid w:val="00432F9F"/>
    <w:rsid w:val="004337A4"/>
    <w:rsid w:val="004339C8"/>
    <w:rsid w:val="00433DDB"/>
    <w:rsid w:val="00434CAE"/>
    <w:rsid w:val="00434E04"/>
    <w:rsid w:val="00435404"/>
    <w:rsid w:val="00435689"/>
    <w:rsid w:val="00435DA7"/>
    <w:rsid w:val="00436B03"/>
    <w:rsid w:val="00436DBF"/>
    <w:rsid w:val="00437BA9"/>
    <w:rsid w:val="00441601"/>
    <w:rsid w:val="00441C51"/>
    <w:rsid w:val="00442271"/>
    <w:rsid w:val="00442C35"/>
    <w:rsid w:val="00443CCC"/>
    <w:rsid w:val="00444577"/>
    <w:rsid w:val="00445E2C"/>
    <w:rsid w:val="004469D0"/>
    <w:rsid w:val="00447289"/>
    <w:rsid w:val="0044728C"/>
    <w:rsid w:val="00451885"/>
    <w:rsid w:val="00452029"/>
    <w:rsid w:val="0045368E"/>
    <w:rsid w:val="00453702"/>
    <w:rsid w:val="0045451B"/>
    <w:rsid w:val="00454759"/>
    <w:rsid w:val="00454E68"/>
    <w:rsid w:val="004557CF"/>
    <w:rsid w:val="00456051"/>
    <w:rsid w:val="00456434"/>
    <w:rsid w:val="00456721"/>
    <w:rsid w:val="00456A95"/>
    <w:rsid w:val="004575CE"/>
    <w:rsid w:val="00457697"/>
    <w:rsid w:val="00457F89"/>
    <w:rsid w:val="004600AC"/>
    <w:rsid w:val="00460A05"/>
    <w:rsid w:val="00460C2C"/>
    <w:rsid w:val="00461376"/>
    <w:rsid w:val="004614C7"/>
    <w:rsid w:val="00463D16"/>
    <w:rsid w:val="0046451C"/>
    <w:rsid w:val="0046733C"/>
    <w:rsid w:val="00467F5E"/>
    <w:rsid w:val="00471449"/>
    <w:rsid w:val="00471E43"/>
    <w:rsid w:val="00473C48"/>
    <w:rsid w:val="00474E60"/>
    <w:rsid w:val="00475273"/>
    <w:rsid w:val="004752A1"/>
    <w:rsid w:val="00475A9D"/>
    <w:rsid w:val="00475E5F"/>
    <w:rsid w:val="00475FB7"/>
    <w:rsid w:val="00476DC5"/>
    <w:rsid w:val="00477A2B"/>
    <w:rsid w:val="00477A70"/>
    <w:rsid w:val="00480000"/>
    <w:rsid w:val="00480193"/>
    <w:rsid w:val="00480BCB"/>
    <w:rsid w:val="00480BDE"/>
    <w:rsid w:val="00481174"/>
    <w:rsid w:val="0048125B"/>
    <w:rsid w:val="00482CB9"/>
    <w:rsid w:val="00484677"/>
    <w:rsid w:val="00485636"/>
    <w:rsid w:val="00485E82"/>
    <w:rsid w:val="00486FFC"/>
    <w:rsid w:val="00487C35"/>
    <w:rsid w:val="0049081F"/>
    <w:rsid w:val="004908B8"/>
    <w:rsid w:val="00491DAF"/>
    <w:rsid w:val="00492E2F"/>
    <w:rsid w:val="00493362"/>
    <w:rsid w:val="00493691"/>
    <w:rsid w:val="004941C6"/>
    <w:rsid w:val="00495283"/>
    <w:rsid w:val="00495637"/>
    <w:rsid w:val="00496E0A"/>
    <w:rsid w:val="00496EC8"/>
    <w:rsid w:val="00497420"/>
    <w:rsid w:val="00497937"/>
    <w:rsid w:val="004A144D"/>
    <w:rsid w:val="004A16A0"/>
    <w:rsid w:val="004A2FDD"/>
    <w:rsid w:val="004A4676"/>
    <w:rsid w:val="004A46BA"/>
    <w:rsid w:val="004A498B"/>
    <w:rsid w:val="004A510E"/>
    <w:rsid w:val="004A5658"/>
    <w:rsid w:val="004A5FDB"/>
    <w:rsid w:val="004A6163"/>
    <w:rsid w:val="004A6278"/>
    <w:rsid w:val="004A7A63"/>
    <w:rsid w:val="004A7C6B"/>
    <w:rsid w:val="004A7EE4"/>
    <w:rsid w:val="004B0F70"/>
    <w:rsid w:val="004B19C9"/>
    <w:rsid w:val="004B1AC6"/>
    <w:rsid w:val="004B1E92"/>
    <w:rsid w:val="004B21F7"/>
    <w:rsid w:val="004B229E"/>
    <w:rsid w:val="004B22C4"/>
    <w:rsid w:val="004B3720"/>
    <w:rsid w:val="004B3C12"/>
    <w:rsid w:val="004B432C"/>
    <w:rsid w:val="004B44CC"/>
    <w:rsid w:val="004B5D0E"/>
    <w:rsid w:val="004B62EC"/>
    <w:rsid w:val="004B650E"/>
    <w:rsid w:val="004B697D"/>
    <w:rsid w:val="004B7C51"/>
    <w:rsid w:val="004B7E49"/>
    <w:rsid w:val="004B7FC3"/>
    <w:rsid w:val="004B7FF5"/>
    <w:rsid w:val="004C014D"/>
    <w:rsid w:val="004C01DE"/>
    <w:rsid w:val="004C057F"/>
    <w:rsid w:val="004C1124"/>
    <w:rsid w:val="004C1A46"/>
    <w:rsid w:val="004C2BF5"/>
    <w:rsid w:val="004C363C"/>
    <w:rsid w:val="004C390E"/>
    <w:rsid w:val="004C44D4"/>
    <w:rsid w:val="004C48A9"/>
    <w:rsid w:val="004C52E5"/>
    <w:rsid w:val="004C663E"/>
    <w:rsid w:val="004C70B8"/>
    <w:rsid w:val="004C7C9E"/>
    <w:rsid w:val="004C7F2C"/>
    <w:rsid w:val="004D0779"/>
    <w:rsid w:val="004D206D"/>
    <w:rsid w:val="004D2B94"/>
    <w:rsid w:val="004D347A"/>
    <w:rsid w:val="004D4F0F"/>
    <w:rsid w:val="004D5EF7"/>
    <w:rsid w:val="004D661B"/>
    <w:rsid w:val="004D7629"/>
    <w:rsid w:val="004E00D3"/>
    <w:rsid w:val="004E2681"/>
    <w:rsid w:val="004E26EB"/>
    <w:rsid w:val="004E3D12"/>
    <w:rsid w:val="004E439D"/>
    <w:rsid w:val="004E45DE"/>
    <w:rsid w:val="004E47B1"/>
    <w:rsid w:val="004E48D2"/>
    <w:rsid w:val="004E4980"/>
    <w:rsid w:val="004E5621"/>
    <w:rsid w:val="004E5B28"/>
    <w:rsid w:val="004E69FF"/>
    <w:rsid w:val="004F05DA"/>
    <w:rsid w:val="004F0DB0"/>
    <w:rsid w:val="004F13AD"/>
    <w:rsid w:val="004F14F4"/>
    <w:rsid w:val="004F22E6"/>
    <w:rsid w:val="004F2A13"/>
    <w:rsid w:val="004F2CB7"/>
    <w:rsid w:val="004F3F4E"/>
    <w:rsid w:val="004F426F"/>
    <w:rsid w:val="004F43C7"/>
    <w:rsid w:val="004F44FD"/>
    <w:rsid w:val="004F47A1"/>
    <w:rsid w:val="004F5A08"/>
    <w:rsid w:val="004F6E5D"/>
    <w:rsid w:val="004F6E7D"/>
    <w:rsid w:val="004F6EC0"/>
    <w:rsid w:val="004F6FBE"/>
    <w:rsid w:val="004F7056"/>
    <w:rsid w:val="004F7399"/>
    <w:rsid w:val="004F7C4A"/>
    <w:rsid w:val="00501C2C"/>
    <w:rsid w:val="00501DCD"/>
    <w:rsid w:val="00501E92"/>
    <w:rsid w:val="00503E67"/>
    <w:rsid w:val="005040BF"/>
    <w:rsid w:val="0050417B"/>
    <w:rsid w:val="0050463C"/>
    <w:rsid w:val="00504A84"/>
    <w:rsid w:val="00505828"/>
    <w:rsid w:val="0050615A"/>
    <w:rsid w:val="0050793F"/>
    <w:rsid w:val="0051210E"/>
    <w:rsid w:val="0051369E"/>
    <w:rsid w:val="00513C50"/>
    <w:rsid w:val="00513F33"/>
    <w:rsid w:val="00515239"/>
    <w:rsid w:val="0051693D"/>
    <w:rsid w:val="00517756"/>
    <w:rsid w:val="00517BC0"/>
    <w:rsid w:val="00517EF2"/>
    <w:rsid w:val="00520325"/>
    <w:rsid w:val="005203FB"/>
    <w:rsid w:val="005210F2"/>
    <w:rsid w:val="00522147"/>
    <w:rsid w:val="005222F5"/>
    <w:rsid w:val="005223EC"/>
    <w:rsid w:val="00522880"/>
    <w:rsid w:val="005228A0"/>
    <w:rsid w:val="00522EE2"/>
    <w:rsid w:val="00523C74"/>
    <w:rsid w:val="0052447C"/>
    <w:rsid w:val="00524A07"/>
    <w:rsid w:val="00524E49"/>
    <w:rsid w:val="00525163"/>
    <w:rsid w:val="00526273"/>
    <w:rsid w:val="00526705"/>
    <w:rsid w:val="00526D5E"/>
    <w:rsid w:val="0052770C"/>
    <w:rsid w:val="005302F0"/>
    <w:rsid w:val="005304F8"/>
    <w:rsid w:val="005313A2"/>
    <w:rsid w:val="0053189B"/>
    <w:rsid w:val="00531CF4"/>
    <w:rsid w:val="00533FD3"/>
    <w:rsid w:val="0053446D"/>
    <w:rsid w:val="005345F4"/>
    <w:rsid w:val="0053467F"/>
    <w:rsid w:val="0053578B"/>
    <w:rsid w:val="0053590B"/>
    <w:rsid w:val="00536950"/>
    <w:rsid w:val="00537064"/>
    <w:rsid w:val="0053777C"/>
    <w:rsid w:val="005406BD"/>
    <w:rsid w:val="00541038"/>
    <w:rsid w:val="005417B6"/>
    <w:rsid w:val="00542BD9"/>
    <w:rsid w:val="005433F2"/>
    <w:rsid w:val="00543B64"/>
    <w:rsid w:val="0054415E"/>
    <w:rsid w:val="0054439C"/>
    <w:rsid w:val="00544E21"/>
    <w:rsid w:val="0054511F"/>
    <w:rsid w:val="00545880"/>
    <w:rsid w:val="00545D1A"/>
    <w:rsid w:val="00545FA0"/>
    <w:rsid w:val="005469D5"/>
    <w:rsid w:val="00547A4A"/>
    <w:rsid w:val="00547EC2"/>
    <w:rsid w:val="0055026B"/>
    <w:rsid w:val="00550F5B"/>
    <w:rsid w:val="005511C8"/>
    <w:rsid w:val="0055196B"/>
    <w:rsid w:val="005519AB"/>
    <w:rsid w:val="0055229A"/>
    <w:rsid w:val="005533C8"/>
    <w:rsid w:val="00553766"/>
    <w:rsid w:val="00554AE2"/>
    <w:rsid w:val="00554CA9"/>
    <w:rsid w:val="00555640"/>
    <w:rsid w:val="005558A2"/>
    <w:rsid w:val="00556D80"/>
    <w:rsid w:val="00557138"/>
    <w:rsid w:val="005576D8"/>
    <w:rsid w:val="00557CAD"/>
    <w:rsid w:val="00560D9F"/>
    <w:rsid w:val="00561005"/>
    <w:rsid w:val="0056125B"/>
    <w:rsid w:val="0056327F"/>
    <w:rsid w:val="0056334D"/>
    <w:rsid w:val="005649CD"/>
    <w:rsid w:val="00566935"/>
    <w:rsid w:val="005670F3"/>
    <w:rsid w:val="00567217"/>
    <w:rsid w:val="00570291"/>
    <w:rsid w:val="005709B8"/>
    <w:rsid w:val="00570E05"/>
    <w:rsid w:val="00571AA9"/>
    <w:rsid w:val="00571C5A"/>
    <w:rsid w:val="00571EC4"/>
    <w:rsid w:val="00572833"/>
    <w:rsid w:val="00572835"/>
    <w:rsid w:val="00572D5F"/>
    <w:rsid w:val="00572FFA"/>
    <w:rsid w:val="005733A8"/>
    <w:rsid w:val="00573601"/>
    <w:rsid w:val="00573F47"/>
    <w:rsid w:val="0057565A"/>
    <w:rsid w:val="00576BB7"/>
    <w:rsid w:val="00577476"/>
    <w:rsid w:val="00577679"/>
    <w:rsid w:val="005776F0"/>
    <w:rsid w:val="00577DDD"/>
    <w:rsid w:val="005802A5"/>
    <w:rsid w:val="00581F14"/>
    <w:rsid w:val="005821E1"/>
    <w:rsid w:val="005840E2"/>
    <w:rsid w:val="00584C0D"/>
    <w:rsid w:val="005855F7"/>
    <w:rsid w:val="0058566A"/>
    <w:rsid w:val="00585A28"/>
    <w:rsid w:val="00590CC8"/>
    <w:rsid w:val="00591603"/>
    <w:rsid w:val="00591B1D"/>
    <w:rsid w:val="00592A3F"/>
    <w:rsid w:val="00592BF1"/>
    <w:rsid w:val="00592C52"/>
    <w:rsid w:val="0059328F"/>
    <w:rsid w:val="005934E0"/>
    <w:rsid w:val="0059380B"/>
    <w:rsid w:val="0059471F"/>
    <w:rsid w:val="0059503B"/>
    <w:rsid w:val="005953AC"/>
    <w:rsid w:val="0059557A"/>
    <w:rsid w:val="00595C94"/>
    <w:rsid w:val="005970B0"/>
    <w:rsid w:val="005A101A"/>
    <w:rsid w:val="005A1634"/>
    <w:rsid w:val="005A17A1"/>
    <w:rsid w:val="005A3495"/>
    <w:rsid w:val="005A3827"/>
    <w:rsid w:val="005A408D"/>
    <w:rsid w:val="005A4794"/>
    <w:rsid w:val="005A6743"/>
    <w:rsid w:val="005B02D2"/>
    <w:rsid w:val="005B039D"/>
    <w:rsid w:val="005B0D7B"/>
    <w:rsid w:val="005B2488"/>
    <w:rsid w:val="005B28C2"/>
    <w:rsid w:val="005B4078"/>
    <w:rsid w:val="005B48D0"/>
    <w:rsid w:val="005B4A00"/>
    <w:rsid w:val="005B53B6"/>
    <w:rsid w:val="005B58D8"/>
    <w:rsid w:val="005B5977"/>
    <w:rsid w:val="005B6406"/>
    <w:rsid w:val="005B6A7C"/>
    <w:rsid w:val="005B7AE9"/>
    <w:rsid w:val="005B7C9A"/>
    <w:rsid w:val="005B7FE3"/>
    <w:rsid w:val="005C0E53"/>
    <w:rsid w:val="005C1214"/>
    <w:rsid w:val="005C37F4"/>
    <w:rsid w:val="005C4318"/>
    <w:rsid w:val="005C58CB"/>
    <w:rsid w:val="005C69A7"/>
    <w:rsid w:val="005C7D47"/>
    <w:rsid w:val="005D015D"/>
    <w:rsid w:val="005D01A1"/>
    <w:rsid w:val="005D16D2"/>
    <w:rsid w:val="005D2400"/>
    <w:rsid w:val="005D4391"/>
    <w:rsid w:val="005D48FD"/>
    <w:rsid w:val="005D490A"/>
    <w:rsid w:val="005D497B"/>
    <w:rsid w:val="005D5ADD"/>
    <w:rsid w:val="005D5CF7"/>
    <w:rsid w:val="005D7129"/>
    <w:rsid w:val="005D749C"/>
    <w:rsid w:val="005D7D46"/>
    <w:rsid w:val="005E035E"/>
    <w:rsid w:val="005E04A9"/>
    <w:rsid w:val="005E1C36"/>
    <w:rsid w:val="005E2B88"/>
    <w:rsid w:val="005E3F5C"/>
    <w:rsid w:val="005E3FA3"/>
    <w:rsid w:val="005E4CF2"/>
    <w:rsid w:val="005E4EF6"/>
    <w:rsid w:val="005E50A5"/>
    <w:rsid w:val="005E53A0"/>
    <w:rsid w:val="005E6D77"/>
    <w:rsid w:val="005E798D"/>
    <w:rsid w:val="005E7D49"/>
    <w:rsid w:val="005F0196"/>
    <w:rsid w:val="005F260D"/>
    <w:rsid w:val="005F2F90"/>
    <w:rsid w:val="005F2FA9"/>
    <w:rsid w:val="005F3F53"/>
    <w:rsid w:val="005F45F7"/>
    <w:rsid w:val="005F4882"/>
    <w:rsid w:val="005F653E"/>
    <w:rsid w:val="005F691E"/>
    <w:rsid w:val="005F7043"/>
    <w:rsid w:val="005F714C"/>
    <w:rsid w:val="005F787D"/>
    <w:rsid w:val="006002CC"/>
    <w:rsid w:val="00600DA5"/>
    <w:rsid w:val="0060246E"/>
    <w:rsid w:val="0060261F"/>
    <w:rsid w:val="00602DCB"/>
    <w:rsid w:val="00603172"/>
    <w:rsid w:val="0060323D"/>
    <w:rsid w:val="00603C5A"/>
    <w:rsid w:val="0060475E"/>
    <w:rsid w:val="00604CD2"/>
    <w:rsid w:val="00606556"/>
    <w:rsid w:val="00606611"/>
    <w:rsid w:val="00606EA8"/>
    <w:rsid w:val="00607E74"/>
    <w:rsid w:val="00610591"/>
    <w:rsid w:val="006115BA"/>
    <w:rsid w:val="0061281B"/>
    <w:rsid w:val="00612AFD"/>
    <w:rsid w:val="00612D95"/>
    <w:rsid w:val="006130D5"/>
    <w:rsid w:val="006130EA"/>
    <w:rsid w:val="00613137"/>
    <w:rsid w:val="006132C9"/>
    <w:rsid w:val="00613E8C"/>
    <w:rsid w:val="00614507"/>
    <w:rsid w:val="006146B4"/>
    <w:rsid w:val="006146E2"/>
    <w:rsid w:val="00615071"/>
    <w:rsid w:val="006151F7"/>
    <w:rsid w:val="00615685"/>
    <w:rsid w:val="00615ABA"/>
    <w:rsid w:val="006175AC"/>
    <w:rsid w:val="00617AEE"/>
    <w:rsid w:val="00620BB2"/>
    <w:rsid w:val="006212AC"/>
    <w:rsid w:val="0062178D"/>
    <w:rsid w:val="006227BA"/>
    <w:rsid w:val="00622A73"/>
    <w:rsid w:val="0062309D"/>
    <w:rsid w:val="00623541"/>
    <w:rsid w:val="006236D3"/>
    <w:rsid w:val="0062447D"/>
    <w:rsid w:val="00624F4E"/>
    <w:rsid w:val="0062509F"/>
    <w:rsid w:val="00625D83"/>
    <w:rsid w:val="00626410"/>
    <w:rsid w:val="00627299"/>
    <w:rsid w:val="006273A7"/>
    <w:rsid w:val="006302BE"/>
    <w:rsid w:val="00630E0D"/>
    <w:rsid w:val="00631FA6"/>
    <w:rsid w:val="006321AF"/>
    <w:rsid w:val="006328E1"/>
    <w:rsid w:val="00632EBA"/>
    <w:rsid w:val="00633198"/>
    <w:rsid w:val="00633503"/>
    <w:rsid w:val="00633885"/>
    <w:rsid w:val="00633B11"/>
    <w:rsid w:val="00633C0E"/>
    <w:rsid w:val="00633C70"/>
    <w:rsid w:val="006356E0"/>
    <w:rsid w:val="00636866"/>
    <w:rsid w:val="00636AC2"/>
    <w:rsid w:val="00636BC2"/>
    <w:rsid w:val="00636D07"/>
    <w:rsid w:val="00636D3D"/>
    <w:rsid w:val="0063725B"/>
    <w:rsid w:val="0064022C"/>
    <w:rsid w:val="00640724"/>
    <w:rsid w:val="00640BF0"/>
    <w:rsid w:val="00642468"/>
    <w:rsid w:val="00642658"/>
    <w:rsid w:val="0064278C"/>
    <w:rsid w:val="00642793"/>
    <w:rsid w:val="00643A70"/>
    <w:rsid w:val="00643AB0"/>
    <w:rsid w:val="00643CE4"/>
    <w:rsid w:val="00644AA8"/>
    <w:rsid w:val="006455A4"/>
    <w:rsid w:val="00645719"/>
    <w:rsid w:val="006465EE"/>
    <w:rsid w:val="006469AC"/>
    <w:rsid w:val="00646D75"/>
    <w:rsid w:val="006472BF"/>
    <w:rsid w:val="0065011B"/>
    <w:rsid w:val="006504BD"/>
    <w:rsid w:val="00651714"/>
    <w:rsid w:val="00652563"/>
    <w:rsid w:val="006527D6"/>
    <w:rsid w:val="006539BA"/>
    <w:rsid w:val="00654BC4"/>
    <w:rsid w:val="00654DD7"/>
    <w:rsid w:val="006552EC"/>
    <w:rsid w:val="006555FE"/>
    <w:rsid w:val="00655BE8"/>
    <w:rsid w:val="00656F0C"/>
    <w:rsid w:val="006612FB"/>
    <w:rsid w:val="0066164F"/>
    <w:rsid w:val="00661A9F"/>
    <w:rsid w:val="00661B75"/>
    <w:rsid w:val="0066255C"/>
    <w:rsid w:val="00662A2E"/>
    <w:rsid w:val="00663512"/>
    <w:rsid w:val="00663EF5"/>
    <w:rsid w:val="00663F95"/>
    <w:rsid w:val="0066451D"/>
    <w:rsid w:val="006649B6"/>
    <w:rsid w:val="00664D31"/>
    <w:rsid w:val="00664E39"/>
    <w:rsid w:val="006652CE"/>
    <w:rsid w:val="006655FE"/>
    <w:rsid w:val="00665DB8"/>
    <w:rsid w:val="0066643A"/>
    <w:rsid w:val="00666DEA"/>
    <w:rsid w:val="006701D7"/>
    <w:rsid w:val="00670A83"/>
    <w:rsid w:val="00671856"/>
    <w:rsid w:val="00671B54"/>
    <w:rsid w:val="00672F88"/>
    <w:rsid w:val="00675410"/>
    <w:rsid w:val="006758F8"/>
    <w:rsid w:val="00677842"/>
    <w:rsid w:val="006802D3"/>
    <w:rsid w:val="0068043C"/>
    <w:rsid w:val="00683290"/>
    <w:rsid w:val="006832D7"/>
    <w:rsid w:val="00683663"/>
    <w:rsid w:val="00683C9D"/>
    <w:rsid w:val="00684B18"/>
    <w:rsid w:val="0068773D"/>
    <w:rsid w:val="00687956"/>
    <w:rsid w:val="00687CF3"/>
    <w:rsid w:val="00690884"/>
    <w:rsid w:val="00690B2B"/>
    <w:rsid w:val="00690C31"/>
    <w:rsid w:val="00691863"/>
    <w:rsid w:val="006921B6"/>
    <w:rsid w:val="006926C4"/>
    <w:rsid w:val="00693548"/>
    <w:rsid w:val="00694986"/>
    <w:rsid w:val="006955FD"/>
    <w:rsid w:val="00696085"/>
    <w:rsid w:val="00696108"/>
    <w:rsid w:val="0069686A"/>
    <w:rsid w:val="006968CC"/>
    <w:rsid w:val="0069728A"/>
    <w:rsid w:val="00697E79"/>
    <w:rsid w:val="006A0697"/>
    <w:rsid w:val="006A069E"/>
    <w:rsid w:val="006A0D7B"/>
    <w:rsid w:val="006A1121"/>
    <w:rsid w:val="006A20AD"/>
    <w:rsid w:val="006A2426"/>
    <w:rsid w:val="006A259B"/>
    <w:rsid w:val="006A3199"/>
    <w:rsid w:val="006A39EB"/>
    <w:rsid w:val="006A53F2"/>
    <w:rsid w:val="006A544C"/>
    <w:rsid w:val="006A5C3A"/>
    <w:rsid w:val="006A67F3"/>
    <w:rsid w:val="006A6B5D"/>
    <w:rsid w:val="006A7C23"/>
    <w:rsid w:val="006A7C9D"/>
    <w:rsid w:val="006A7CC5"/>
    <w:rsid w:val="006B0454"/>
    <w:rsid w:val="006B3611"/>
    <w:rsid w:val="006B6899"/>
    <w:rsid w:val="006C0DCC"/>
    <w:rsid w:val="006C165B"/>
    <w:rsid w:val="006C1ADC"/>
    <w:rsid w:val="006C297D"/>
    <w:rsid w:val="006C30D8"/>
    <w:rsid w:val="006C3ECE"/>
    <w:rsid w:val="006C4012"/>
    <w:rsid w:val="006C595F"/>
    <w:rsid w:val="006C5E00"/>
    <w:rsid w:val="006C5FCC"/>
    <w:rsid w:val="006C6139"/>
    <w:rsid w:val="006C6989"/>
    <w:rsid w:val="006C6E14"/>
    <w:rsid w:val="006C6F3D"/>
    <w:rsid w:val="006C729F"/>
    <w:rsid w:val="006C760D"/>
    <w:rsid w:val="006C7741"/>
    <w:rsid w:val="006C792E"/>
    <w:rsid w:val="006C794D"/>
    <w:rsid w:val="006D13E6"/>
    <w:rsid w:val="006D1DB5"/>
    <w:rsid w:val="006D32D8"/>
    <w:rsid w:val="006D33AC"/>
    <w:rsid w:val="006D37E1"/>
    <w:rsid w:val="006D411F"/>
    <w:rsid w:val="006D45BD"/>
    <w:rsid w:val="006D468C"/>
    <w:rsid w:val="006D5EAA"/>
    <w:rsid w:val="006D5F73"/>
    <w:rsid w:val="006D624C"/>
    <w:rsid w:val="006D64B2"/>
    <w:rsid w:val="006D734F"/>
    <w:rsid w:val="006E09EA"/>
    <w:rsid w:val="006E0FDE"/>
    <w:rsid w:val="006E1708"/>
    <w:rsid w:val="006E1C70"/>
    <w:rsid w:val="006E253F"/>
    <w:rsid w:val="006E2ECE"/>
    <w:rsid w:val="006E325E"/>
    <w:rsid w:val="006E3FEF"/>
    <w:rsid w:val="006E4771"/>
    <w:rsid w:val="006E4A05"/>
    <w:rsid w:val="006E5416"/>
    <w:rsid w:val="006E65DD"/>
    <w:rsid w:val="006E6731"/>
    <w:rsid w:val="006E748B"/>
    <w:rsid w:val="006F0FD9"/>
    <w:rsid w:val="006F1B66"/>
    <w:rsid w:val="006F1EE4"/>
    <w:rsid w:val="006F2B71"/>
    <w:rsid w:val="006F3327"/>
    <w:rsid w:val="006F3702"/>
    <w:rsid w:val="006F3B95"/>
    <w:rsid w:val="006F4253"/>
    <w:rsid w:val="006F4DE8"/>
    <w:rsid w:val="006F4F54"/>
    <w:rsid w:val="006F6263"/>
    <w:rsid w:val="006F62A3"/>
    <w:rsid w:val="006F6543"/>
    <w:rsid w:val="006F6800"/>
    <w:rsid w:val="006F6993"/>
    <w:rsid w:val="006F7B57"/>
    <w:rsid w:val="0070109B"/>
    <w:rsid w:val="00701103"/>
    <w:rsid w:val="00701341"/>
    <w:rsid w:val="00701B3C"/>
    <w:rsid w:val="00702710"/>
    <w:rsid w:val="00703E50"/>
    <w:rsid w:val="00704E5A"/>
    <w:rsid w:val="00704F82"/>
    <w:rsid w:val="0070559C"/>
    <w:rsid w:val="00705D3E"/>
    <w:rsid w:val="00705DBE"/>
    <w:rsid w:val="0070654E"/>
    <w:rsid w:val="0070736B"/>
    <w:rsid w:val="00707B19"/>
    <w:rsid w:val="00707FAC"/>
    <w:rsid w:val="00710D4C"/>
    <w:rsid w:val="00711635"/>
    <w:rsid w:val="0071250A"/>
    <w:rsid w:val="007128F9"/>
    <w:rsid w:val="007144B0"/>
    <w:rsid w:val="007150D5"/>
    <w:rsid w:val="00715873"/>
    <w:rsid w:val="00715F13"/>
    <w:rsid w:val="0071613C"/>
    <w:rsid w:val="00717790"/>
    <w:rsid w:val="00717E22"/>
    <w:rsid w:val="007204C9"/>
    <w:rsid w:val="007204E0"/>
    <w:rsid w:val="007211EB"/>
    <w:rsid w:val="00722DFF"/>
    <w:rsid w:val="00723BBC"/>
    <w:rsid w:val="007245BB"/>
    <w:rsid w:val="00724725"/>
    <w:rsid w:val="00724EE2"/>
    <w:rsid w:val="00725412"/>
    <w:rsid w:val="00730718"/>
    <w:rsid w:val="00730A74"/>
    <w:rsid w:val="0073240A"/>
    <w:rsid w:val="007331AE"/>
    <w:rsid w:val="00733CAE"/>
    <w:rsid w:val="00734B49"/>
    <w:rsid w:val="00734B51"/>
    <w:rsid w:val="0073640A"/>
    <w:rsid w:val="00736489"/>
    <w:rsid w:val="0073687E"/>
    <w:rsid w:val="00736FC1"/>
    <w:rsid w:val="007379D0"/>
    <w:rsid w:val="00740058"/>
    <w:rsid w:val="00741406"/>
    <w:rsid w:val="00741896"/>
    <w:rsid w:val="0074268A"/>
    <w:rsid w:val="00742753"/>
    <w:rsid w:val="00743853"/>
    <w:rsid w:val="0074391F"/>
    <w:rsid w:val="007449A8"/>
    <w:rsid w:val="007453DB"/>
    <w:rsid w:val="007454A5"/>
    <w:rsid w:val="00745552"/>
    <w:rsid w:val="0074748B"/>
    <w:rsid w:val="0074749B"/>
    <w:rsid w:val="00747691"/>
    <w:rsid w:val="00747CFF"/>
    <w:rsid w:val="007518E1"/>
    <w:rsid w:val="007520FF"/>
    <w:rsid w:val="00752F66"/>
    <w:rsid w:val="00753021"/>
    <w:rsid w:val="00753AFF"/>
    <w:rsid w:val="00753FCA"/>
    <w:rsid w:val="00754CF7"/>
    <w:rsid w:val="00754DB2"/>
    <w:rsid w:val="0075507C"/>
    <w:rsid w:val="00755F7F"/>
    <w:rsid w:val="0075765A"/>
    <w:rsid w:val="00757C27"/>
    <w:rsid w:val="007605A2"/>
    <w:rsid w:val="00760E86"/>
    <w:rsid w:val="00761A69"/>
    <w:rsid w:val="00761AA7"/>
    <w:rsid w:val="00761EDF"/>
    <w:rsid w:val="00762721"/>
    <w:rsid w:val="00763DFA"/>
    <w:rsid w:val="00763E5B"/>
    <w:rsid w:val="00764268"/>
    <w:rsid w:val="007648AC"/>
    <w:rsid w:val="00764A4F"/>
    <w:rsid w:val="00765980"/>
    <w:rsid w:val="0076631C"/>
    <w:rsid w:val="00766736"/>
    <w:rsid w:val="00766CCB"/>
    <w:rsid w:val="00767B31"/>
    <w:rsid w:val="00771AEE"/>
    <w:rsid w:val="00771E88"/>
    <w:rsid w:val="007726CA"/>
    <w:rsid w:val="00774D38"/>
    <w:rsid w:val="00775289"/>
    <w:rsid w:val="00775456"/>
    <w:rsid w:val="007754EC"/>
    <w:rsid w:val="00775B61"/>
    <w:rsid w:val="00775C17"/>
    <w:rsid w:val="00775C3B"/>
    <w:rsid w:val="007764B0"/>
    <w:rsid w:val="007768EF"/>
    <w:rsid w:val="0077692C"/>
    <w:rsid w:val="00780A2C"/>
    <w:rsid w:val="00781CF2"/>
    <w:rsid w:val="00781F3D"/>
    <w:rsid w:val="0078286A"/>
    <w:rsid w:val="007829CF"/>
    <w:rsid w:val="00784154"/>
    <w:rsid w:val="00784841"/>
    <w:rsid w:val="00785603"/>
    <w:rsid w:val="007857FB"/>
    <w:rsid w:val="00787913"/>
    <w:rsid w:val="00790073"/>
    <w:rsid w:val="007907F1"/>
    <w:rsid w:val="00790808"/>
    <w:rsid w:val="007914C6"/>
    <w:rsid w:val="007916F0"/>
    <w:rsid w:val="00791AAB"/>
    <w:rsid w:val="00792950"/>
    <w:rsid w:val="00793E16"/>
    <w:rsid w:val="007940FD"/>
    <w:rsid w:val="0079551D"/>
    <w:rsid w:val="00795647"/>
    <w:rsid w:val="00796AC5"/>
    <w:rsid w:val="00796CE9"/>
    <w:rsid w:val="00797D58"/>
    <w:rsid w:val="007A0EEB"/>
    <w:rsid w:val="007A3892"/>
    <w:rsid w:val="007A42C9"/>
    <w:rsid w:val="007A518B"/>
    <w:rsid w:val="007A5512"/>
    <w:rsid w:val="007A5EDB"/>
    <w:rsid w:val="007A7DCE"/>
    <w:rsid w:val="007A7FD9"/>
    <w:rsid w:val="007B0B7A"/>
    <w:rsid w:val="007B0C0A"/>
    <w:rsid w:val="007B0C59"/>
    <w:rsid w:val="007B0E88"/>
    <w:rsid w:val="007B1443"/>
    <w:rsid w:val="007B2A33"/>
    <w:rsid w:val="007B3196"/>
    <w:rsid w:val="007B4773"/>
    <w:rsid w:val="007B5157"/>
    <w:rsid w:val="007B548F"/>
    <w:rsid w:val="007B5AF3"/>
    <w:rsid w:val="007B6307"/>
    <w:rsid w:val="007B6C5F"/>
    <w:rsid w:val="007C04EC"/>
    <w:rsid w:val="007C37E9"/>
    <w:rsid w:val="007C6292"/>
    <w:rsid w:val="007C7966"/>
    <w:rsid w:val="007D0092"/>
    <w:rsid w:val="007D13DE"/>
    <w:rsid w:val="007D1AC9"/>
    <w:rsid w:val="007D25CC"/>
    <w:rsid w:val="007D37A0"/>
    <w:rsid w:val="007D417A"/>
    <w:rsid w:val="007D42DA"/>
    <w:rsid w:val="007D61FD"/>
    <w:rsid w:val="007D65D8"/>
    <w:rsid w:val="007D6BDB"/>
    <w:rsid w:val="007D71EC"/>
    <w:rsid w:val="007D76E4"/>
    <w:rsid w:val="007D79A7"/>
    <w:rsid w:val="007E0493"/>
    <w:rsid w:val="007E0CF9"/>
    <w:rsid w:val="007E129D"/>
    <w:rsid w:val="007E1FA5"/>
    <w:rsid w:val="007E34BC"/>
    <w:rsid w:val="007E3ED5"/>
    <w:rsid w:val="007E4D91"/>
    <w:rsid w:val="007E5F5B"/>
    <w:rsid w:val="007E7EBF"/>
    <w:rsid w:val="007F0166"/>
    <w:rsid w:val="007F0A46"/>
    <w:rsid w:val="007F0E23"/>
    <w:rsid w:val="007F0E98"/>
    <w:rsid w:val="007F15A9"/>
    <w:rsid w:val="007F1CD8"/>
    <w:rsid w:val="007F27D6"/>
    <w:rsid w:val="007F2AAE"/>
    <w:rsid w:val="007F2B26"/>
    <w:rsid w:val="007F2EB4"/>
    <w:rsid w:val="007F325F"/>
    <w:rsid w:val="007F3701"/>
    <w:rsid w:val="007F3954"/>
    <w:rsid w:val="007F42A8"/>
    <w:rsid w:val="007F4D5E"/>
    <w:rsid w:val="007F583B"/>
    <w:rsid w:val="007F65F4"/>
    <w:rsid w:val="007F79BF"/>
    <w:rsid w:val="007F7B84"/>
    <w:rsid w:val="0080019A"/>
    <w:rsid w:val="00800E4B"/>
    <w:rsid w:val="00801855"/>
    <w:rsid w:val="00801BC3"/>
    <w:rsid w:val="00802C06"/>
    <w:rsid w:val="00803197"/>
    <w:rsid w:val="00804327"/>
    <w:rsid w:val="00804468"/>
    <w:rsid w:val="0080490C"/>
    <w:rsid w:val="00804D5B"/>
    <w:rsid w:val="00804D5D"/>
    <w:rsid w:val="00805919"/>
    <w:rsid w:val="008064B2"/>
    <w:rsid w:val="00807384"/>
    <w:rsid w:val="0081102A"/>
    <w:rsid w:val="0081140C"/>
    <w:rsid w:val="008128D5"/>
    <w:rsid w:val="00813BA4"/>
    <w:rsid w:val="00813EA5"/>
    <w:rsid w:val="008145A6"/>
    <w:rsid w:val="00814AF2"/>
    <w:rsid w:val="0081512A"/>
    <w:rsid w:val="0081670D"/>
    <w:rsid w:val="00820D92"/>
    <w:rsid w:val="0082128C"/>
    <w:rsid w:val="00821921"/>
    <w:rsid w:val="00821D73"/>
    <w:rsid w:val="00822668"/>
    <w:rsid w:val="00822A08"/>
    <w:rsid w:val="008230CE"/>
    <w:rsid w:val="00823817"/>
    <w:rsid w:val="00823885"/>
    <w:rsid w:val="00823C9B"/>
    <w:rsid w:val="00824307"/>
    <w:rsid w:val="0082446A"/>
    <w:rsid w:val="00824AC7"/>
    <w:rsid w:val="008264F6"/>
    <w:rsid w:val="00826F9F"/>
    <w:rsid w:val="00827910"/>
    <w:rsid w:val="00827BF8"/>
    <w:rsid w:val="00830834"/>
    <w:rsid w:val="00830C5E"/>
    <w:rsid w:val="00831BF2"/>
    <w:rsid w:val="008322DB"/>
    <w:rsid w:val="00833A28"/>
    <w:rsid w:val="00833D5A"/>
    <w:rsid w:val="00833FD1"/>
    <w:rsid w:val="00834415"/>
    <w:rsid w:val="0083699D"/>
    <w:rsid w:val="00836D5A"/>
    <w:rsid w:val="00840077"/>
    <w:rsid w:val="00840314"/>
    <w:rsid w:val="0084179D"/>
    <w:rsid w:val="0084196E"/>
    <w:rsid w:val="00842DC3"/>
    <w:rsid w:val="00843C15"/>
    <w:rsid w:val="00846D53"/>
    <w:rsid w:val="008475B7"/>
    <w:rsid w:val="008503BC"/>
    <w:rsid w:val="00852221"/>
    <w:rsid w:val="008522CD"/>
    <w:rsid w:val="008524A0"/>
    <w:rsid w:val="008524A1"/>
    <w:rsid w:val="008529AF"/>
    <w:rsid w:val="008529CB"/>
    <w:rsid w:val="0085341A"/>
    <w:rsid w:val="008549E9"/>
    <w:rsid w:val="00856272"/>
    <w:rsid w:val="008576FC"/>
    <w:rsid w:val="00861289"/>
    <w:rsid w:val="00861CFB"/>
    <w:rsid w:val="00863554"/>
    <w:rsid w:val="00863685"/>
    <w:rsid w:val="00863F15"/>
    <w:rsid w:val="00865074"/>
    <w:rsid w:val="00865849"/>
    <w:rsid w:val="00865975"/>
    <w:rsid w:val="00865D2B"/>
    <w:rsid w:val="00866521"/>
    <w:rsid w:val="00867216"/>
    <w:rsid w:val="00867587"/>
    <w:rsid w:val="008717C6"/>
    <w:rsid w:val="008719AB"/>
    <w:rsid w:val="00871A14"/>
    <w:rsid w:val="00872234"/>
    <w:rsid w:val="008737C8"/>
    <w:rsid w:val="00873B49"/>
    <w:rsid w:val="00874E8F"/>
    <w:rsid w:val="00876D07"/>
    <w:rsid w:val="00876E4D"/>
    <w:rsid w:val="00876E91"/>
    <w:rsid w:val="00877C9A"/>
    <w:rsid w:val="0088092A"/>
    <w:rsid w:val="00881294"/>
    <w:rsid w:val="008819CD"/>
    <w:rsid w:val="00883EFF"/>
    <w:rsid w:val="00883FF9"/>
    <w:rsid w:val="00884673"/>
    <w:rsid w:val="00884939"/>
    <w:rsid w:val="008850A8"/>
    <w:rsid w:val="008855B1"/>
    <w:rsid w:val="00885FA4"/>
    <w:rsid w:val="00886A83"/>
    <w:rsid w:val="00886CC0"/>
    <w:rsid w:val="00887394"/>
    <w:rsid w:val="00887BB5"/>
    <w:rsid w:val="0089010A"/>
    <w:rsid w:val="00890AA5"/>
    <w:rsid w:val="00890BAA"/>
    <w:rsid w:val="00890BF7"/>
    <w:rsid w:val="0089130A"/>
    <w:rsid w:val="00893008"/>
    <w:rsid w:val="008939F8"/>
    <w:rsid w:val="00893BDD"/>
    <w:rsid w:val="00893C4E"/>
    <w:rsid w:val="00893D97"/>
    <w:rsid w:val="0089466B"/>
    <w:rsid w:val="00894681"/>
    <w:rsid w:val="00895FA9"/>
    <w:rsid w:val="00896251"/>
    <w:rsid w:val="0089784F"/>
    <w:rsid w:val="008A0873"/>
    <w:rsid w:val="008A117B"/>
    <w:rsid w:val="008A3872"/>
    <w:rsid w:val="008A4B9C"/>
    <w:rsid w:val="008A5866"/>
    <w:rsid w:val="008A5CD5"/>
    <w:rsid w:val="008A6666"/>
    <w:rsid w:val="008A6E02"/>
    <w:rsid w:val="008A7124"/>
    <w:rsid w:val="008A7329"/>
    <w:rsid w:val="008A7C59"/>
    <w:rsid w:val="008B09F9"/>
    <w:rsid w:val="008B0A73"/>
    <w:rsid w:val="008B1172"/>
    <w:rsid w:val="008B15AA"/>
    <w:rsid w:val="008B1AD9"/>
    <w:rsid w:val="008B2529"/>
    <w:rsid w:val="008B33AF"/>
    <w:rsid w:val="008B3BCE"/>
    <w:rsid w:val="008B3F9C"/>
    <w:rsid w:val="008B44E6"/>
    <w:rsid w:val="008B52F8"/>
    <w:rsid w:val="008B5E09"/>
    <w:rsid w:val="008B6D41"/>
    <w:rsid w:val="008B726C"/>
    <w:rsid w:val="008B7314"/>
    <w:rsid w:val="008B77A2"/>
    <w:rsid w:val="008B7DCC"/>
    <w:rsid w:val="008C02D1"/>
    <w:rsid w:val="008C04DB"/>
    <w:rsid w:val="008C0578"/>
    <w:rsid w:val="008C0877"/>
    <w:rsid w:val="008C132D"/>
    <w:rsid w:val="008C22A7"/>
    <w:rsid w:val="008C23F0"/>
    <w:rsid w:val="008C300D"/>
    <w:rsid w:val="008C33C5"/>
    <w:rsid w:val="008C4BEE"/>
    <w:rsid w:val="008C5066"/>
    <w:rsid w:val="008C52CE"/>
    <w:rsid w:val="008C6108"/>
    <w:rsid w:val="008C64E2"/>
    <w:rsid w:val="008C6814"/>
    <w:rsid w:val="008C69B7"/>
    <w:rsid w:val="008C6F8B"/>
    <w:rsid w:val="008C6FBE"/>
    <w:rsid w:val="008C76B0"/>
    <w:rsid w:val="008D0347"/>
    <w:rsid w:val="008D1045"/>
    <w:rsid w:val="008D1C7B"/>
    <w:rsid w:val="008D2D11"/>
    <w:rsid w:val="008D3996"/>
    <w:rsid w:val="008D45C6"/>
    <w:rsid w:val="008D464F"/>
    <w:rsid w:val="008D4A65"/>
    <w:rsid w:val="008D5FFE"/>
    <w:rsid w:val="008D611F"/>
    <w:rsid w:val="008D6426"/>
    <w:rsid w:val="008E076B"/>
    <w:rsid w:val="008E13EE"/>
    <w:rsid w:val="008E1CC2"/>
    <w:rsid w:val="008E2658"/>
    <w:rsid w:val="008E28C2"/>
    <w:rsid w:val="008E376F"/>
    <w:rsid w:val="008E4722"/>
    <w:rsid w:val="008E5252"/>
    <w:rsid w:val="008E58AE"/>
    <w:rsid w:val="008E6765"/>
    <w:rsid w:val="008E7283"/>
    <w:rsid w:val="008F0328"/>
    <w:rsid w:val="008F089A"/>
    <w:rsid w:val="008F1F07"/>
    <w:rsid w:val="008F26FA"/>
    <w:rsid w:val="008F2A8E"/>
    <w:rsid w:val="008F3BB3"/>
    <w:rsid w:val="008F3CBA"/>
    <w:rsid w:val="008F3D66"/>
    <w:rsid w:val="008F3EC8"/>
    <w:rsid w:val="008F493E"/>
    <w:rsid w:val="008F4B3F"/>
    <w:rsid w:val="008F510C"/>
    <w:rsid w:val="008F565E"/>
    <w:rsid w:val="008F5A08"/>
    <w:rsid w:val="008F5A2D"/>
    <w:rsid w:val="008F5BDC"/>
    <w:rsid w:val="008F6A45"/>
    <w:rsid w:val="008F7AC7"/>
    <w:rsid w:val="008F7E8A"/>
    <w:rsid w:val="00900229"/>
    <w:rsid w:val="00900248"/>
    <w:rsid w:val="009005F6"/>
    <w:rsid w:val="00901638"/>
    <w:rsid w:val="009025F0"/>
    <w:rsid w:val="0090270A"/>
    <w:rsid w:val="0090439F"/>
    <w:rsid w:val="00904681"/>
    <w:rsid w:val="00904A93"/>
    <w:rsid w:val="009060D2"/>
    <w:rsid w:val="00906568"/>
    <w:rsid w:val="009069E5"/>
    <w:rsid w:val="0090725B"/>
    <w:rsid w:val="00910E37"/>
    <w:rsid w:val="00912E9F"/>
    <w:rsid w:val="00913B14"/>
    <w:rsid w:val="00913DE4"/>
    <w:rsid w:val="009159F0"/>
    <w:rsid w:val="00920E7B"/>
    <w:rsid w:val="00921008"/>
    <w:rsid w:val="009212A6"/>
    <w:rsid w:val="0092258A"/>
    <w:rsid w:val="00922AD8"/>
    <w:rsid w:val="0092340C"/>
    <w:rsid w:val="00923950"/>
    <w:rsid w:val="00923D20"/>
    <w:rsid w:val="009241AC"/>
    <w:rsid w:val="00924437"/>
    <w:rsid w:val="009251DF"/>
    <w:rsid w:val="00926575"/>
    <w:rsid w:val="00927490"/>
    <w:rsid w:val="009277BC"/>
    <w:rsid w:val="009318ED"/>
    <w:rsid w:val="00931A30"/>
    <w:rsid w:val="00931A87"/>
    <w:rsid w:val="00932E23"/>
    <w:rsid w:val="0093316C"/>
    <w:rsid w:val="009338AC"/>
    <w:rsid w:val="00936033"/>
    <w:rsid w:val="00936044"/>
    <w:rsid w:val="00936699"/>
    <w:rsid w:val="00936E12"/>
    <w:rsid w:val="009401B8"/>
    <w:rsid w:val="00940CA4"/>
    <w:rsid w:val="00941180"/>
    <w:rsid w:val="00941F4E"/>
    <w:rsid w:val="009420E5"/>
    <w:rsid w:val="00942B71"/>
    <w:rsid w:val="00943477"/>
    <w:rsid w:val="00943A0E"/>
    <w:rsid w:val="009453AE"/>
    <w:rsid w:val="0094584C"/>
    <w:rsid w:val="00950790"/>
    <w:rsid w:val="009507BD"/>
    <w:rsid w:val="00950F95"/>
    <w:rsid w:val="009518D7"/>
    <w:rsid w:val="009522A5"/>
    <w:rsid w:val="009524BB"/>
    <w:rsid w:val="009530CF"/>
    <w:rsid w:val="00953464"/>
    <w:rsid w:val="00953F37"/>
    <w:rsid w:val="0095410A"/>
    <w:rsid w:val="009541BE"/>
    <w:rsid w:val="009603C3"/>
    <w:rsid w:val="00960936"/>
    <w:rsid w:val="00960AE9"/>
    <w:rsid w:val="00960F4E"/>
    <w:rsid w:val="00962FF0"/>
    <w:rsid w:val="0096476B"/>
    <w:rsid w:val="00964F49"/>
    <w:rsid w:val="009662A1"/>
    <w:rsid w:val="009669BF"/>
    <w:rsid w:val="00966D62"/>
    <w:rsid w:val="00966F3E"/>
    <w:rsid w:val="00967110"/>
    <w:rsid w:val="00967218"/>
    <w:rsid w:val="0096779B"/>
    <w:rsid w:val="00967A2A"/>
    <w:rsid w:val="00967F8B"/>
    <w:rsid w:val="0097013F"/>
    <w:rsid w:val="0097027A"/>
    <w:rsid w:val="00970804"/>
    <w:rsid w:val="00970B83"/>
    <w:rsid w:val="009711CB"/>
    <w:rsid w:val="009726CB"/>
    <w:rsid w:val="00973113"/>
    <w:rsid w:val="00973BF0"/>
    <w:rsid w:val="00973E73"/>
    <w:rsid w:val="0097445A"/>
    <w:rsid w:val="0097484A"/>
    <w:rsid w:val="00974ACB"/>
    <w:rsid w:val="00974B75"/>
    <w:rsid w:val="00975FA9"/>
    <w:rsid w:val="00976515"/>
    <w:rsid w:val="009767C4"/>
    <w:rsid w:val="009773AE"/>
    <w:rsid w:val="00977C1F"/>
    <w:rsid w:val="009800A3"/>
    <w:rsid w:val="00980A92"/>
    <w:rsid w:val="00980ABC"/>
    <w:rsid w:val="00980B40"/>
    <w:rsid w:val="00980C84"/>
    <w:rsid w:val="00980D98"/>
    <w:rsid w:val="00982DE8"/>
    <w:rsid w:val="00984037"/>
    <w:rsid w:val="0098439D"/>
    <w:rsid w:val="00984678"/>
    <w:rsid w:val="0098476F"/>
    <w:rsid w:val="00984896"/>
    <w:rsid w:val="009849B4"/>
    <w:rsid w:val="00984E2F"/>
    <w:rsid w:val="00985EE6"/>
    <w:rsid w:val="0098653F"/>
    <w:rsid w:val="009870E7"/>
    <w:rsid w:val="00992AC3"/>
    <w:rsid w:val="0099447D"/>
    <w:rsid w:val="009961D5"/>
    <w:rsid w:val="009971E9"/>
    <w:rsid w:val="009A01FB"/>
    <w:rsid w:val="009A0970"/>
    <w:rsid w:val="009A0C7B"/>
    <w:rsid w:val="009A15C7"/>
    <w:rsid w:val="009A258A"/>
    <w:rsid w:val="009A3DD6"/>
    <w:rsid w:val="009A577A"/>
    <w:rsid w:val="009A5A06"/>
    <w:rsid w:val="009A5E42"/>
    <w:rsid w:val="009A614B"/>
    <w:rsid w:val="009A648E"/>
    <w:rsid w:val="009A7986"/>
    <w:rsid w:val="009B06A4"/>
    <w:rsid w:val="009B2F54"/>
    <w:rsid w:val="009B50BA"/>
    <w:rsid w:val="009B576B"/>
    <w:rsid w:val="009B5792"/>
    <w:rsid w:val="009B5C77"/>
    <w:rsid w:val="009B72A1"/>
    <w:rsid w:val="009B7706"/>
    <w:rsid w:val="009B78A9"/>
    <w:rsid w:val="009B78EF"/>
    <w:rsid w:val="009B7A84"/>
    <w:rsid w:val="009B7AA4"/>
    <w:rsid w:val="009C1A02"/>
    <w:rsid w:val="009C2595"/>
    <w:rsid w:val="009C3B15"/>
    <w:rsid w:val="009C42B1"/>
    <w:rsid w:val="009C49FE"/>
    <w:rsid w:val="009C5DAD"/>
    <w:rsid w:val="009C7774"/>
    <w:rsid w:val="009C7DB8"/>
    <w:rsid w:val="009D0038"/>
    <w:rsid w:val="009D03E5"/>
    <w:rsid w:val="009D05A3"/>
    <w:rsid w:val="009D06EF"/>
    <w:rsid w:val="009D1287"/>
    <w:rsid w:val="009D2DD7"/>
    <w:rsid w:val="009D423D"/>
    <w:rsid w:val="009D6195"/>
    <w:rsid w:val="009D715A"/>
    <w:rsid w:val="009D79E6"/>
    <w:rsid w:val="009D7B3A"/>
    <w:rsid w:val="009E0CA0"/>
    <w:rsid w:val="009E1897"/>
    <w:rsid w:val="009E246B"/>
    <w:rsid w:val="009E304B"/>
    <w:rsid w:val="009E5B87"/>
    <w:rsid w:val="009E63F1"/>
    <w:rsid w:val="009E643B"/>
    <w:rsid w:val="009E6E5A"/>
    <w:rsid w:val="009E77A4"/>
    <w:rsid w:val="009F1D60"/>
    <w:rsid w:val="009F20F3"/>
    <w:rsid w:val="009F26EB"/>
    <w:rsid w:val="009F304C"/>
    <w:rsid w:val="009F332F"/>
    <w:rsid w:val="009F34DF"/>
    <w:rsid w:val="009F39BA"/>
    <w:rsid w:val="009F56D4"/>
    <w:rsid w:val="009F58B7"/>
    <w:rsid w:val="009F6E1A"/>
    <w:rsid w:val="009F7965"/>
    <w:rsid w:val="00A0074B"/>
    <w:rsid w:val="00A00C76"/>
    <w:rsid w:val="00A00D68"/>
    <w:rsid w:val="00A01C05"/>
    <w:rsid w:val="00A02131"/>
    <w:rsid w:val="00A02558"/>
    <w:rsid w:val="00A02DE4"/>
    <w:rsid w:val="00A04ACC"/>
    <w:rsid w:val="00A04C96"/>
    <w:rsid w:val="00A04D55"/>
    <w:rsid w:val="00A05218"/>
    <w:rsid w:val="00A057E1"/>
    <w:rsid w:val="00A1015E"/>
    <w:rsid w:val="00A101B3"/>
    <w:rsid w:val="00A10E04"/>
    <w:rsid w:val="00A13080"/>
    <w:rsid w:val="00A141D2"/>
    <w:rsid w:val="00A144A0"/>
    <w:rsid w:val="00A14655"/>
    <w:rsid w:val="00A14EF6"/>
    <w:rsid w:val="00A152EC"/>
    <w:rsid w:val="00A155A1"/>
    <w:rsid w:val="00A1583C"/>
    <w:rsid w:val="00A15B16"/>
    <w:rsid w:val="00A174EF"/>
    <w:rsid w:val="00A17725"/>
    <w:rsid w:val="00A201E8"/>
    <w:rsid w:val="00A205B4"/>
    <w:rsid w:val="00A20733"/>
    <w:rsid w:val="00A217A7"/>
    <w:rsid w:val="00A2257F"/>
    <w:rsid w:val="00A237BB"/>
    <w:rsid w:val="00A26296"/>
    <w:rsid w:val="00A26D9C"/>
    <w:rsid w:val="00A308E2"/>
    <w:rsid w:val="00A30B34"/>
    <w:rsid w:val="00A3187A"/>
    <w:rsid w:val="00A320CB"/>
    <w:rsid w:val="00A320FF"/>
    <w:rsid w:val="00A321AC"/>
    <w:rsid w:val="00A33856"/>
    <w:rsid w:val="00A33E0D"/>
    <w:rsid w:val="00A3449E"/>
    <w:rsid w:val="00A34BBE"/>
    <w:rsid w:val="00A34E22"/>
    <w:rsid w:val="00A34EBD"/>
    <w:rsid w:val="00A353F7"/>
    <w:rsid w:val="00A36284"/>
    <w:rsid w:val="00A362A5"/>
    <w:rsid w:val="00A366FC"/>
    <w:rsid w:val="00A36E12"/>
    <w:rsid w:val="00A370F3"/>
    <w:rsid w:val="00A37396"/>
    <w:rsid w:val="00A40FD9"/>
    <w:rsid w:val="00A41BE3"/>
    <w:rsid w:val="00A4207E"/>
    <w:rsid w:val="00A4232D"/>
    <w:rsid w:val="00A430E8"/>
    <w:rsid w:val="00A43B50"/>
    <w:rsid w:val="00A44639"/>
    <w:rsid w:val="00A44DBB"/>
    <w:rsid w:val="00A46105"/>
    <w:rsid w:val="00A46C26"/>
    <w:rsid w:val="00A470DD"/>
    <w:rsid w:val="00A47F20"/>
    <w:rsid w:val="00A50659"/>
    <w:rsid w:val="00A508E0"/>
    <w:rsid w:val="00A50D87"/>
    <w:rsid w:val="00A51D80"/>
    <w:rsid w:val="00A51F7D"/>
    <w:rsid w:val="00A524EE"/>
    <w:rsid w:val="00A52C1A"/>
    <w:rsid w:val="00A53BA6"/>
    <w:rsid w:val="00A544EF"/>
    <w:rsid w:val="00A5539B"/>
    <w:rsid w:val="00A559FB"/>
    <w:rsid w:val="00A55DD1"/>
    <w:rsid w:val="00A55DE5"/>
    <w:rsid w:val="00A60D4B"/>
    <w:rsid w:val="00A61705"/>
    <w:rsid w:val="00A61EB6"/>
    <w:rsid w:val="00A62AE5"/>
    <w:rsid w:val="00A635CE"/>
    <w:rsid w:val="00A63B17"/>
    <w:rsid w:val="00A63CF1"/>
    <w:rsid w:val="00A64076"/>
    <w:rsid w:val="00A64108"/>
    <w:rsid w:val="00A64802"/>
    <w:rsid w:val="00A64DD7"/>
    <w:rsid w:val="00A65B1F"/>
    <w:rsid w:val="00A65E97"/>
    <w:rsid w:val="00A66108"/>
    <w:rsid w:val="00A665E7"/>
    <w:rsid w:val="00A66788"/>
    <w:rsid w:val="00A66DF5"/>
    <w:rsid w:val="00A7240F"/>
    <w:rsid w:val="00A73470"/>
    <w:rsid w:val="00A7385E"/>
    <w:rsid w:val="00A74B93"/>
    <w:rsid w:val="00A7587F"/>
    <w:rsid w:val="00A76356"/>
    <w:rsid w:val="00A76627"/>
    <w:rsid w:val="00A76BAC"/>
    <w:rsid w:val="00A77DF7"/>
    <w:rsid w:val="00A8140C"/>
    <w:rsid w:val="00A81A39"/>
    <w:rsid w:val="00A82291"/>
    <w:rsid w:val="00A83F40"/>
    <w:rsid w:val="00A84704"/>
    <w:rsid w:val="00A8563B"/>
    <w:rsid w:val="00A86973"/>
    <w:rsid w:val="00A901E1"/>
    <w:rsid w:val="00A90E0A"/>
    <w:rsid w:val="00A912CC"/>
    <w:rsid w:val="00A91675"/>
    <w:rsid w:val="00A92E47"/>
    <w:rsid w:val="00A92F58"/>
    <w:rsid w:val="00A939C3"/>
    <w:rsid w:val="00A9401B"/>
    <w:rsid w:val="00A94674"/>
    <w:rsid w:val="00A94C9C"/>
    <w:rsid w:val="00A95EF3"/>
    <w:rsid w:val="00A95FEA"/>
    <w:rsid w:val="00A963EB"/>
    <w:rsid w:val="00AA02C8"/>
    <w:rsid w:val="00AA06E0"/>
    <w:rsid w:val="00AA10DB"/>
    <w:rsid w:val="00AA12BB"/>
    <w:rsid w:val="00AA17D6"/>
    <w:rsid w:val="00AA325D"/>
    <w:rsid w:val="00AA575E"/>
    <w:rsid w:val="00AA595B"/>
    <w:rsid w:val="00AA68DA"/>
    <w:rsid w:val="00AA6E62"/>
    <w:rsid w:val="00AB097D"/>
    <w:rsid w:val="00AB10E8"/>
    <w:rsid w:val="00AB11BA"/>
    <w:rsid w:val="00AB1CF6"/>
    <w:rsid w:val="00AB1D0E"/>
    <w:rsid w:val="00AB1F3C"/>
    <w:rsid w:val="00AB205A"/>
    <w:rsid w:val="00AB20CB"/>
    <w:rsid w:val="00AB26DC"/>
    <w:rsid w:val="00AB369E"/>
    <w:rsid w:val="00AB36C4"/>
    <w:rsid w:val="00AB3A84"/>
    <w:rsid w:val="00AB3B00"/>
    <w:rsid w:val="00AB4645"/>
    <w:rsid w:val="00AB4B04"/>
    <w:rsid w:val="00AB4F19"/>
    <w:rsid w:val="00AB5A6E"/>
    <w:rsid w:val="00AB5B83"/>
    <w:rsid w:val="00AB5CD4"/>
    <w:rsid w:val="00AB6537"/>
    <w:rsid w:val="00AB6A49"/>
    <w:rsid w:val="00AB7385"/>
    <w:rsid w:val="00AB763D"/>
    <w:rsid w:val="00AB79F9"/>
    <w:rsid w:val="00AC02F2"/>
    <w:rsid w:val="00AC2471"/>
    <w:rsid w:val="00AC2729"/>
    <w:rsid w:val="00AC33D5"/>
    <w:rsid w:val="00AC4F98"/>
    <w:rsid w:val="00AC5E67"/>
    <w:rsid w:val="00AC65D4"/>
    <w:rsid w:val="00AC6775"/>
    <w:rsid w:val="00AC6BF8"/>
    <w:rsid w:val="00AC724B"/>
    <w:rsid w:val="00AC779E"/>
    <w:rsid w:val="00AC79F1"/>
    <w:rsid w:val="00AD04FD"/>
    <w:rsid w:val="00AD10E0"/>
    <w:rsid w:val="00AD1362"/>
    <w:rsid w:val="00AD13ED"/>
    <w:rsid w:val="00AD1B62"/>
    <w:rsid w:val="00AD1D07"/>
    <w:rsid w:val="00AD2A12"/>
    <w:rsid w:val="00AD2D08"/>
    <w:rsid w:val="00AD45EF"/>
    <w:rsid w:val="00AD46C7"/>
    <w:rsid w:val="00AD4A61"/>
    <w:rsid w:val="00AD5C3C"/>
    <w:rsid w:val="00AD5C5A"/>
    <w:rsid w:val="00AD6119"/>
    <w:rsid w:val="00AD6DAC"/>
    <w:rsid w:val="00AD6F73"/>
    <w:rsid w:val="00AD752D"/>
    <w:rsid w:val="00AE004C"/>
    <w:rsid w:val="00AE0DE4"/>
    <w:rsid w:val="00AE159C"/>
    <w:rsid w:val="00AE17DA"/>
    <w:rsid w:val="00AE2370"/>
    <w:rsid w:val="00AE255E"/>
    <w:rsid w:val="00AE26D5"/>
    <w:rsid w:val="00AE293A"/>
    <w:rsid w:val="00AE3658"/>
    <w:rsid w:val="00AE3A1D"/>
    <w:rsid w:val="00AE3D20"/>
    <w:rsid w:val="00AE46C0"/>
    <w:rsid w:val="00AE5A4E"/>
    <w:rsid w:val="00AE7430"/>
    <w:rsid w:val="00AE75AB"/>
    <w:rsid w:val="00AF019E"/>
    <w:rsid w:val="00AF08D8"/>
    <w:rsid w:val="00AF0E4F"/>
    <w:rsid w:val="00AF1BB5"/>
    <w:rsid w:val="00AF1C61"/>
    <w:rsid w:val="00AF1DFC"/>
    <w:rsid w:val="00AF2DB0"/>
    <w:rsid w:val="00AF3997"/>
    <w:rsid w:val="00AF3A29"/>
    <w:rsid w:val="00AF4326"/>
    <w:rsid w:val="00AF4D06"/>
    <w:rsid w:val="00AF588C"/>
    <w:rsid w:val="00AF6C9D"/>
    <w:rsid w:val="00AF6DB2"/>
    <w:rsid w:val="00AF6EA0"/>
    <w:rsid w:val="00B00137"/>
    <w:rsid w:val="00B005FF"/>
    <w:rsid w:val="00B02525"/>
    <w:rsid w:val="00B02953"/>
    <w:rsid w:val="00B043F7"/>
    <w:rsid w:val="00B04FB2"/>
    <w:rsid w:val="00B05429"/>
    <w:rsid w:val="00B05F52"/>
    <w:rsid w:val="00B0619F"/>
    <w:rsid w:val="00B061FC"/>
    <w:rsid w:val="00B0697F"/>
    <w:rsid w:val="00B07B81"/>
    <w:rsid w:val="00B10662"/>
    <w:rsid w:val="00B10AC2"/>
    <w:rsid w:val="00B11758"/>
    <w:rsid w:val="00B11982"/>
    <w:rsid w:val="00B129F0"/>
    <w:rsid w:val="00B12FAD"/>
    <w:rsid w:val="00B14177"/>
    <w:rsid w:val="00B146B6"/>
    <w:rsid w:val="00B1555B"/>
    <w:rsid w:val="00B157EB"/>
    <w:rsid w:val="00B15BFA"/>
    <w:rsid w:val="00B1646A"/>
    <w:rsid w:val="00B169D2"/>
    <w:rsid w:val="00B173D9"/>
    <w:rsid w:val="00B2033F"/>
    <w:rsid w:val="00B20594"/>
    <w:rsid w:val="00B20A4A"/>
    <w:rsid w:val="00B22C21"/>
    <w:rsid w:val="00B24A44"/>
    <w:rsid w:val="00B25583"/>
    <w:rsid w:val="00B259CE"/>
    <w:rsid w:val="00B25B54"/>
    <w:rsid w:val="00B26E8D"/>
    <w:rsid w:val="00B339D6"/>
    <w:rsid w:val="00B359D5"/>
    <w:rsid w:val="00B35B55"/>
    <w:rsid w:val="00B35D23"/>
    <w:rsid w:val="00B372F0"/>
    <w:rsid w:val="00B37725"/>
    <w:rsid w:val="00B37A34"/>
    <w:rsid w:val="00B37AE8"/>
    <w:rsid w:val="00B40180"/>
    <w:rsid w:val="00B43241"/>
    <w:rsid w:val="00B43D94"/>
    <w:rsid w:val="00B44E8D"/>
    <w:rsid w:val="00B46254"/>
    <w:rsid w:val="00B465A7"/>
    <w:rsid w:val="00B46CF5"/>
    <w:rsid w:val="00B47074"/>
    <w:rsid w:val="00B50116"/>
    <w:rsid w:val="00B50931"/>
    <w:rsid w:val="00B51137"/>
    <w:rsid w:val="00B5118B"/>
    <w:rsid w:val="00B514CD"/>
    <w:rsid w:val="00B51796"/>
    <w:rsid w:val="00B51BA1"/>
    <w:rsid w:val="00B51ECB"/>
    <w:rsid w:val="00B5286C"/>
    <w:rsid w:val="00B53354"/>
    <w:rsid w:val="00B53579"/>
    <w:rsid w:val="00B536BF"/>
    <w:rsid w:val="00B54C8C"/>
    <w:rsid w:val="00B54E32"/>
    <w:rsid w:val="00B61685"/>
    <w:rsid w:val="00B619A9"/>
    <w:rsid w:val="00B62790"/>
    <w:rsid w:val="00B6455D"/>
    <w:rsid w:val="00B65006"/>
    <w:rsid w:val="00B662A1"/>
    <w:rsid w:val="00B6755B"/>
    <w:rsid w:val="00B67D36"/>
    <w:rsid w:val="00B70B64"/>
    <w:rsid w:val="00B70BC8"/>
    <w:rsid w:val="00B70F28"/>
    <w:rsid w:val="00B711D3"/>
    <w:rsid w:val="00B713FF"/>
    <w:rsid w:val="00B71A90"/>
    <w:rsid w:val="00B71EA3"/>
    <w:rsid w:val="00B736CA"/>
    <w:rsid w:val="00B73A88"/>
    <w:rsid w:val="00B744ED"/>
    <w:rsid w:val="00B74850"/>
    <w:rsid w:val="00B75597"/>
    <w:rsid w:val="00B75B00"/>
    <w:rsid w:val="00B75CE8"/>
    <w:rsid w:val="00B7681F"/>
    <w:rsid w:val="00B779DA"/>
    <w:rsid w:val="00B805EF"/>
    <w:rsid w:val="00B80A95"/>
    <w:rsid w:val="00B81FDD"/>
    <w:rsid w:val="00B82266"/>
    <w:rsid w:val="00B828E1"/>
    <w:rsid w:val="00B82DF0"/>
    <w:rsid w:val="00B836B2"/>
    <w:rsid w:val="00B84497"/>
    <w:rsid w:val="00B846BE"/>
    <w:rsid w:val="00B84881"/>
    <w:rsid w:val="00B851B1"/>
    <w:rsid w:val="00B85EEC"/>
    <w:rsid w:val="00B905FE"/>
    <w:rsid w:val="00B90796"/>
    <w:rsid w:val="00B90B0C"/>
    <w:rsid w:val="00B90EEB"/>
    <w:rsid w:val="00B90F76"/>
    <w:rsid w:val="00B90FD9"/>
    <w:rsid w:val="00B91F98"/>
    <w:rsid w:val="00B92186"/>
    <w:rsid w:val="00B926F9"/>
    <w:rsid w:val="00B932C6"/>
    <w:rsid w:val="00B9521C"/>
    <w:rsid w:val="00B9572A"/>
    <w:rsid w:val="00B95839"/>
    <w:rsid w:val="00B95C0B"/>
    <w:rsid w:val="00B95C20"/>
    <w:rsid w:val="00B96184"/>
    <w:rsid w:val="00B96466"/>
    <w:rsid w:val="00B967B9"/>
    <w:rsid w:val="00B97012"/>
    <w:rsid w:val="00B97F93"/>
    <w:rsid w:val="00BA00AF"/>
    <w:rsid w:val="00BA1A85"/>
    <w:rsid w:val="00BA2116"/>
    <w:rsid w:val="00BA21A7"/>
    <w:rsid w:val="00BA21FB"/>
    <w:rsid w:val="00BA2446"/>
    <w:rsid w:val="00BA2A5C"/>
    <w:rsid w:val="00BA3593"/>
    <w:rsid w:val="00BA3AAC"/>
    <w:rsid w:val="00BA3B97"/>
    <w:rsid w:val="00BA3CB6"/>
    <w:rsid w:val="00BA41AD"/>
    <w:rsid w:val="00BA4DC8"/>
    <w:rsid w:val="00BA57BB"/>
    <w:rsid w:val="00BA5981"/>
    <w:rsid w:val="00BA59A7"/>
    <w:rsid w:val="00BA5A3A"/>
    <w:rsid w:val="00BA5C80"/>
    <w:rsid w:val="00BA5E82"/>
    <w:rsid w:val="00BA6206"/>
    <w:rsid w:val="00BA75CE"/>
    <w:rsid w:val="00BA7E8C"/>
    <w:rsid w:val="00BB0458"/>
    <w:rsid w:val="00BB1F7F"/>
    <w:rsid w:val="00BB24A8"/>
    <w:rsid w:val="00BB2517"/>
    <w:rsid w:val="00BB2556"/>
    <w:rsid w:val="00BB2571"/>
    <w:rsid w:val="00BB2E5D"/>
    <w:rsid w:val="00BB38F0"/>
    <w:rsid w:val="00BB3995"/>
    <w:rsid w:val="00BB4B09"/>
    <w:rsid w:val="00BB4FF7"/>
    <w:rsid w:val="00BB5029"/>
    <w:rsid w:val="00BB681C"/>
    <w:rsid w:val="00BB7B5B"/>
    <w:rsid w:val="00BC0BF5"/>
    <w:rsid w:val="00BC10AE"/>
    <w:rsid w:val="00BC1713"/>
    <w:rsid w:val="00BC1B37"/>
    <w:rsid w:val="00BC2002"/>
    <w:rsid w:val="00BC2AC6"/>
    <w:rsid w:val="00BC3440"/>
    <w:rsid w:val="00BC3586"/>
    <w:rsid w:val="00BC3813"/>
    <w:rsid w:val="00BC3E7C"/>
    <w:rsid w:val="00BC4196"/>
    <w:rsid w:val="00BC4BA5"/>
    <w:rsid w:val="00BC4CBA"/>
    <w:rsid w:val="00BC4EB9"/>
    <w:rsid w:val="00BC50D4"/>
    <w:rsid w:val="00BC5A47"/>
    <w:rsid w:val="00BC5D38"/>
    <w:rsid w:val="00BC6AE9"/>
    <w:rsid w:val="00BD199B"/>
    <w:rsid w:val="00BD1C9D"/>
    <w:rsid w:val="00BD1D12"/>
    <w:rsid w:val="00BD2446"/>
    <w:rsid w:val="00BD3C40"/>
    <w:rsid w:val="00BD46C5"/>
    <w:rsid w:val="00BD47FD"/>
    <w:rsid w:val="00BD5B69"/>
    <w:rsid w:val="00BD620C"/>
    <w:rsid w:val="00BD6530"/>
    <w:rsid w:val="00BD6622"/>
    <w:rsid w:val="00BD6BDE"/>
    <w:rsid w:val="00BE08CB"/>
    <w:rsid w:val="00BE0BD0"/>
    <w:rsid w:val="00BE16D5"/>
    <w:rsid w:val="00BE17BA"/>
    <w:rsid w:val="00BE3300"/>
    <w:rsid w:val="00BE421F"/>
    <w:rsid w:val="00BE4ED8"/>
    <w:rsid w:val="00BE6185"/>
    <w:rsid w:val="00BE7E18"/>
    <w:rsid w:val="00BF0643"/>
    <w:rsid w:val="00BF0CF5"/>
    <w:rsid w:val="00BF0EEF"/>
    <w:rsid w:val="00BF1B74"/>
    <w:rsid w:val="00BF61E6"/>
    <w:rsid w:val="00BF7893"/>
    <w:rsid w:val="00C008EF"/>
    <w:rsid w:val="00C01959"/>
    <w:rsid w:val="00C01B4C"/>
    <w:rsid w:val="00C02F6A"/>
    <w:rsid w:val="00C03B81"/>
    <w:rsid w:val="00C05227"/>
    <w:rsid w:val="00C068A9"/>
    <w:rsid w:val="00C06A44"/>
    <w:rsid w:val="00C101F0"/>
    <w:rsid w:val="00C106B1"/>
    <w:rsid w:val="00C10BA6"/>
    <w:rsid w:val="00C139E2"/>
    <w:rsid w:val="00C139FF"/>
    <w:rsid w:val="00C14488"/>
    <w:rsid w:val="00C14EF8"/>
    <w:rsid w:val="00C15B91"/>
    <w:rsid w:val="00C160E9"/>
    <w:rsid w:val="00C16CB5"/>
    <w:rsid w:val="00C16D6D"/>
    <w:rsid w:val="00C17035"/>
    <w:rsid w:val="00C17151"/>
    <w:rsid w:val="00C1761F"/>
    <w:rsid w:val="00C17CE1"/>
    <w:rsid w:val="00C202D6"/>
    <w:rsid w:val="00C20D74"/>
    <w:rsid w:val="00C215BA"/>
    <w:rsid w:val="00C224D2"/>
    <w:rsid w:val="00C23004"/>
    <w:rsid w:val="00C235A5"/>
    <w:rsid w:val="00C2375A"/>
    <w:rsid w:val="00C23B8A"/>
    <w:rsid w:val="00C243E1"/>
    <w:rsid w:val="00C258C9"/>
    <w:rsid w:val="00C26043"/>
    <w:rsid w:val="00C2612C"/>
    <w:rsid w:val="00C261E9"/>
    <w:rsid w:val="00C269F0"/>
    <w:rsid w:val="00C26A40"/>
    <w:rsid w:val="00C26C09"/>
    <w:rsid w:val="00C26F81"/>
    <w:rsid w:val="00C27B59"/>
    <w:rsid w:val="00C30DB7"/>
    <w:rsid w:val="00C312F2"/>
    <w:rsid w:val="00C314F7"/>
    <w:rsid w:val="00C3188F"/>
    <w:rsid w:val="00C31FDF"/>
    <w:rsid w:val="00C326DF"/>
    <w:rsid w:val="00C32856"/>
    <w:rsid w:val="00C32A2E"/>
    <w:rsid w:val="00C33688"/>
    <w:rsid w:val="00C34092"/>
    <w:rsid w:val="00C3420C"/>
    <w:rsid w:val="00C34C8F"/>
    <w:rsid w:val="00C3506B"/>
    <w:rsid w:val="00C36D76"/>
    <w:rsid w:val="00C40135"/>
    <w:rsid w:val="00C40A2B"/>
    <w:rsid w:val="00C417CB"/>
    <w:rsid w:val="00C42559"/>
    <w:rsid w:val="00C427C1"/>
    <w:rsid w:val="00C437FD"/>
    <w:rsid w:val="00C447BA"/>
    <w:rsid w:val="00C448A1"/>
    <w:rsid w:val="00C45B51"/>
    <w:rsid w:val="00C45DCF"/>
    <w:rsid w:val="00C468C7"/>
    <w:rsid w:val="00C4743F"/>
    <w:rsid w:val="00C47679"/>
    <w:rsid w:val="00C509B0"/>
    <w:rsid w:val="00C50E53"/>
    <w:rsid w:val="00C514EC"/>
    <w:rsid w:val="00C51B4B"/>
    <w:rsid w:val="00C52310"/>
    <w:rsid w:val="00C52765"/>
    <w:rsid w:val="00C53E8C"/>
    <w:rsid w:val="00C5443F"/>
    <w:rsid w:val="00C54B00"/>
    <w:rsid w:val="00C55324"/>
    <w:rsid w:val="00C566FE"/>
    <w:rsid w:val="00C56A5D"/>
    <w:rsid w:val="00C56CBB"/>
    <w:rsid w:val="00C572FC"/>
    <w:rsid w:val="00C57445"/>
    <w:rsid w:val="00C6013F"/>
    <w:rsid w:val="00C6054E"/>
    <w:rsid w:val="00C60756"/>
    <w:rsid w:val="00C6179A"/>
    <w:rsid w:val="00C619E2"/>
    <w:rsid w:val="00C61B3D"/>
    <w:rsid w:val="00C62184"/>
    <w:rsid w:val="00C6248D"/>
    <w:rsid w:val="00C63628"/>
    <w:rsid w:val="00C63AE3"/>
    <w:rsid w:val="00C64461"/>
    <w:rsid w:val="00C6632B"/>
    <w:rsid w:val="00C6733B"/>
    <w:rsid w:val="00C67B09"/>
    <w:rsid w:val="00C67DDC"/>
    <w:rsid w:val="00C67E1F"/>
    <w:rsid w:val="00C712CE"/>
    <w:rsid w:val="00C72123"/>
    <w:rsid w:val="00C724B7"/>
    <w:rsid w:val="00C72996"/>
    <w:rsid w:val="00C72CA3"/>
    <w:rsid w:val="00C72CE3"/>
    <w:rsid w:val="00C7485B"/>
    <w:rsid w:val="00C74955"/>
    <w:rsid w:val="00C75275"/>
    <w:rsid w:val="00C7529C"/>
    <w:rsid w:val="00C7623E"/>
    <w:rsid w:val="00C766E0"/>
    <w:rsid w:val="00C76C98"/>
    <w:rsid w:val="00C77EE3"/>
    <w:rsid w:val="00C8031D"/>
    <w:rsid w:val="00C81041"/>
    <w:rsid w:val="00C8128E"/>
    <w:rsid w:val="00C81E51"/>
    <w:rsid w:val="00C8260E"/>
    <w:rsid w:val="00C83E1E"/>
    <w:rsid w:val="00C847F8"/>
    <w:rsid w:val="00C85E8C"/>
    <w:rsid w:val="00C866F8"/>
    <w:rsid w:val="00C86B6B"/>
    <w:rsid w:val="00C8711C"/>
    <w:rsid w:val="00C87E58"/>
    <w:rsid w:val="00C90250"/>
    <w:rsid w:val="00C90BFB"/>
    <w:rsid w:val="00C922B4"/>
    <w:rsid w:val="00C92E51"/>
    <w:rsid w:val="00C93035"/>
    <w:rsid w:val="00C930A8"/>
    <w:rsid w:val="00C938AB"/>
    <w:rsid w:val="00C93A03"/>
    <w:rsid w:val="00C93BCC"/>
    <w:rsid w:val="00C94C2C"/>
    <w:rsid w:val="00C96E43"/>
    <w:rsid w:val="00C96EAB"/>
    <w:rsid w:val="00C97045"/>
    <w:rsid w:val="00C97305"/>
    <w:rsid w:val="00C97C96"/>
    <w:rsid w:val="00CA0D7D"/>
    <w:rsid w:val="00CA272E"/>
    <w:rsid w:val="00CA3959"/>
    <w:rsid w:val="00CA4444"/>
    <w:rsid w:val="00CA5204"/>
    <w:rsid w:val="00CA570F"/>
    <w:rsid w:val="00CA62EB"/>
    <w:rsid w:val="00CA672C"/>
    <w:rsid w:val="00CA6D59"/>
    <w:rsid w:val="00CA6D9C"/>
    <w:rsid w:val="00CA755E"/>
    <w:rsid w:val="00CB1373"/>
    <w:rsid w:val="00CB1552"/>
    <w:rsid w:val="00CB1B15"/>
    <w:rsid w:val="00CB212B"/>
    <w:rsid w:val="00CB2BB1"/>
    <w:rsid w:val="00CB394F"/>
    <w:rsid w:val="00CB4973"/>
    <w:rsid w:val="00CB49F2"/>
    <w:rsid w:val="00CB51D0"/>
    <w:rsid w:val="00CB5650"/>
    <w:rsid w:val="00CB7CFD"/>
    <w:rsid w:val="00CC1FB9"/>
    <w:rsid w:val="00CC2124"/>
    <w:rsid w:val="00CC2DC6"/>
    <w:rsid w:val="00CC7EB6"/>
    <w:rsid w:val="00CD0876"/>
    <w:rsid w:val="00CD0B77"/>
    <w:rsid w:val="00CD23BC"/>
    <w:rsid w:val="00CD27E0"/>
    <w:rsid w:val="00CD299B"/>
    <w:rsid w:val="00CD32F9"/>
    <w:rsid w:val="00CD496D"/>
    <w:rsid w:val="00CD4BEB"/>
    <w:rsid w:val="00CD5986"/>
    <w:rsid w:val="00CD5A47"/>
    <w:rsid w:val="00CD6CAD"/>
    <w:rsid w:val="00CD7225"/>
    <w:rsid w:val="00CD7702"/>
    <w:rsid w:val="00CE06CC"/>
    <w:rsid w:val="00CE2482"/>
    <w:rsid w:val="00CE284B"/>
    <w:rsid w:val="00CE3345"/>
    <w:rsid w:val="00CE3559"/>
    <w:rsid w:val="00CE3767"/>
    <w:rsid w:val="00CE3A67"/>
    <w:rsid w:val="00CE3E87"/>
    <w:rsid w:val="00CE51B5"/>
    <w:rsid w:val="00CE5C20"/>
    <w:rsid w:val="00CE6784"/>
    <w:rsid w:val="00CE699C"/>
    <w:rsid w:val="00CE6EDE"/>
    <w:rsid w:val="00CE797D"/>
    <w:rsid w:val="00CF0454"/>
    <w:rsid w:val="00CF0B58"/>
    <w:rsid w:val="00CF1428"/>
    <w:rsid w:val="00CF1435"/>
    <w:rsid w:val="00CF1BFB"/>
    <w:rsid w:val="00CF1F3A"/>
    <w:rsid w:val="00CF2704"/>
    <w:rsid w:val="00CF2796"/>
    <w:rsid w:val="00CF2CB7"/>
    <w:rsid w:val="00CF2F1A"/>
    <w:rsid w:val="00CF3040"/>
    <w:rsid w:val="00CF32D1"/>
    <w:rsid w:val="00CF359C"/>
    <w:rsid w:val="00CF45D0"/>
    <w:rsid w:val="00CF48D8"/>
    <w:rsid w:val="00CF491E"/>
    <w:rsid w:val="00CF536A"/>
    <w:rsid w:val="00CF5603"/>
    <w:rsid w:val="00CF5AF5"/>
    <w:rsid w:val="00CF6F58"/>
    <w:rsid w:val="00CF7607"/>
    <w:rsid w:val="00CF7924"/>
    <w:rsid w:val="00CF7C82"/>
    <w:rsid w:val="00D0152B"/>
    <w:rsid w:val="00D01D4E"/>
    <w:rsid w:val="00D0208A"/>
    <w:rsid w:val="00D020F3"/>
    <w:rsid w:val="00D03765"/>
    <w:rsid w:val="00D03FB7"/>
    <w:rsid w:val="00D04A57"/>
    <w:rsid w:val="00D054C8"/>
    <w:rsid w:val="00D10A29"/>
    <w:rsid w:val="00D10F70"/>
    <w:rsid w:val="00D11216"/>
    <w:rsid w:val="00D113F1"/>
    <w:rsid w:val="00D117C0"/>
    <w:rsid w:val="00D11885"/>
    <w:rsid w:val="00D12C8A"/>
    <w:rsid w:val="00D12F2B"/>
    <w:rsid w:val="00D1316E"/>
    <w:rsid w:val="00D14A2A"/>
    <w:rsid w:val="00D14F70"/>
    <w:rsid w:val="00D16D04"/>
    <w:rsid w:val="00D17170"/>
    <w:rsid w:val="00D17AC1"/>
    <w:rsid w:val="00D2051B"/>
    <w:rsid w:val="00D2164C"/>
    <w:rsid w:val="00D21DDC"/>
    <w:rsid w:val="00D22000"/>
    <w:rsid w:val="00D22322"/>
    <w:rsid w:val="00D227DD"/>
    <w:rsid w:val="00D23364"/>
    <w:rsid w:val="00D23C6D"/>
    <w:rsid w:val="00D24A07"/>
    <w:rsid w:val="00D24F8B"/>
    <w:rsid w:val="00D256DC"/>
    <w:rsid w:val="00D257D4"/>
    <w:rsid w:val="00D269A3"/>
    <w:rsid w:val="00D26A84"/>
    <w:rsid w:val="00D2742E"/>
    <w:rsid w:val="00D27AB6"/>
    <w:rsid w:val="00D30454"/>
    <w:rsid w:val="00D306E6"/>
    <w:rsid w:val="00D30766"/>
    <w:rsid w:val="00D319CD"/>
    <w:rsid w:val="00D326D5"/>
    <w:rsid w:val="00D32C3C"/>
    <w:rsid w:val="00D342C1"/>
    <w:rsid w:val="00D34458"/>
    <w:rsid w:val="00D40C0C"/>
    <w:rsid w:val="00D40EBF"/>
    <w:rsid w:val="00D41E3B"/>
    <w:rsid w:val="00D41F7D"/>
    <w:rsid w:val="00D425D0"/>
    <w:rsid w:val="00D42B32"/>
    <w:rsid w:val="00D43216"/>
    <w:rsid w:val="00D43255"/>
    <w:rsid w:val="00D43299"/>
    <w:rsid w:val="00D43492"/>
    <w:rsid w:val="00D434C2"/>
    <w:rsid w:val="00D43965"/>
    <w:rsid w:val="00D43F97"/>
    <w:rsid w:val="00D44695"/>
    <w:rsid w:val="00D446D7"/>
    <w:rsid w:val="00D44E23"/>
    <w:rsid w:val="00D4507F"/>
    <w:rsid w:val="00D463B2"/>
    <w:rsid w:val="00D46B4D"/>
    <w:rsid w:val="00D47270"/>
    <w:rsid w:val="00D47506"/>
    <w:rsid w:val="00D475A4"/>
    <w:rsid w:val="00D5032E"/>
    <w:rsid w:val="00D524B6"/>
    <w:rsid w:val="00D52636"/>
    <w:rsid w:val="00D53B54"/>
    <w:rsid w:val="00D54AAC"/>
    <w:rsid w:val="00D54E8E"/>
    <w:rsid w:val="00D54EE5"/>
    <w:rsid w:val="00D56280"/>
    <w:rsid w:val="00D56781"/>
    <w:rsid w:val="00D56909"/>
    <w:rsid w:val="00D56F4E"/>
    <w:rsid w:val="00D573B7"/>
    <w:rsid w:val="00D578E8"/>
    <w:rsid w:val="00D60512"/>
    <w:rsid w:val="00D60827"/>
    <w:rsid w:val="00D60861"/>
    <w:rsid w:val="00D61C5C"/>
    <w:rsid w:val="00D62079"/>
    <w:rsid w:val="00D627C4"/>
    <w:rsid w:val="00D63B9C"/>
    <w:rsid w:val="00D64830"/>
    <w:rsid w:val="00D654A7"/>
    <w:rsid w:val="00D655EE"/>
    <w:rsid w:val="00D66461"/>
    <w:rsid w:val="00D66DDD"/>
    <w:rsid w:val="00D700A9"/>
    <w:rsid w:val="00D7194A"/>
    <w:rsid w:val="00D72A19"/>
    <w:rsid w:val="00D72B8A"/>
    <w:rsid w:val="00D72BEE"/>
    <w:rsid w:val="00D7369A"/>
    <w:rsid w:val="00D73FC4"/>
    <w:rsid w:val="00D74087"/>
    <w:rsid w:val="00D74438"/>
    <w:rsid w:val="00D75127"/>
    <w:rsid w:val="00D76A1D"/>
    <w:rsid w:val="00D76E8E"/>
    <w:rsid w:val="00D77172"/>
    <w:rsid w:val="00D778BF"/>
    <w:rsid w:val="00D77D02"/>
    <w:rsid w:val="00D803DE"/>
    <w:rsid w:val="00D8084C"/>
    <w:rsid w:val="00D81CE8"/>
    <w:rsid w:val="00D81EDA"/>
    <w:rsid w:val="00D8217A"/>
    <w:rsid w:val="00D82458"/>
    <w:rsid w:val="00D83ABF"/>
    <w:rsid w:val="00D85276"/>
    <w:rsid w:val="00D85951"/>
    <w:rsid w:val="00D85E82"/>
    <w:rsid w:val="00D87544"/>
    <w:rsid w:val="00D876A6"/>
    <w:rsid w:val="00D87DDA"/>
    <w:rsid w:val="00D90597"/>
    <w:rsid w:val="00D91555"/>
    <w:rsid w:val="00D921B9"/>
    <w:rsid w:val="00D930CC"/>
    <w:rsid w:val="00D93711"/>
    <w:rsid w:val="00D9523C"/>
    <w:rsid w:val="00D95CA4"/>
    <w:rsid w:val="00D9643C"/>
    <w:rsid w:val="00D969E4"/>
    <w:rsid w:val="00D976EA"/>
    <w:rsid w:val="00D97AD5"/>
    <w:rsid w:val="00DA01F8"/>
    <w:rsid w:val="00DA0389"/>
    <w:rsid w:val="00DA0F29"/>
    <w:rsid w:val="00DA1D5D"/>
    <w:rsid w:val="00DA285F"/>
    <w:rsid w:val="00DA318F"/>
    <w:rsid w:val="00DA422E"/>
    <w:rsid w:val="00DA4BAB"/>
    <w:rsid w:val="00DA54F1"/>
    <w:rsid w:val="00DA581F"/>
    <w:rsid w:val="00DA5F14"/>
    <w:rsid w:val="00DA7339"/>
    <w:rsid w:val="00DA773E"/>
    <w:rsid w:val="00DA7F5B"/>
    <w:rsid w:val="00DB22F7"/>
    <w:rsid w:val="00DB23DC"/>
    <w:rsid w:val="00DB255B"/>
    <w:rsid w:val="00DB2729"/>
    <w:rsid w:val="00DB4933"/>
    <w:rsid w:val="00DB5F2B"/>
    <w:rsid w:val="00DC09E5"/>
    <w:rsid w:val="00DC0B82"/>
    <w:rsid w:val="00DC0FC0"/>
    <w:rsid w:val="00DC14C3"/>
    <w:rsid w:val="00DC1653"/>
    <w:rsid w:val="00DC1C6E"/>
    <w:rsid w:val="00DC1E27"/>
    <w:rsid w:val="00DC2D7B"/>
    <w:rsid w:val="00DC345B"/>
    <w:rsid w:val="00DC3B10"/>
    <w:rsid w:val="00DC3E27"/>
    <w:rsid w:val="00DC4FAF"/>
    <w:rsid w:val="00DC5056"/>
    <w:rsid w:val="00DC6302"/>
    <w:rsid w:val="00DC6492"/>
    <w:rsid w:val="00DC6750"/>
    <w:rsid w:val="00DC6941"/>
    <w:rsid w:val="00DC74CC"/>
    <w:rsid w:val="00DC7F27"/>
    <w:rsid w:val="00DD0001"/>
    <w:rsid w:val="00DD0339"/>
    <w:rsid w:val="00DD0475"/>
    <w:rsid w:val="00DD1D05"/>
    <w:rsid w:val="00DD36BF"/>
    <w:rsid w:val="00DD4844"/>
    <w:rsid w:val="00DD4BDE"/>
    <w:rsid w:val="00DD4E6B"/>
    <w:rsid w:val="00DD5294"/>
    <w:rsid w:val="00DD6391"/>
    <w:rsid w:val="00DD6401"/>
    <w:rsid w:val="00DD6A89"/>
    <w:rsid w:val="00DD6BEB"/>
    <w:rsid w:val="00DD6CCE"/>
    <w:rsid w:val="00DD6F5E"/>
    <w:rsid w:val="00DD73F0"/>
    <w:rsid w:val="00DD7864"/>
    <w:rsid w:val="00DD7CA4"/>
    <w:rsid w:val="00DE0551"/>
    <w:rsid w:val="00DE0B5D"/>
    <w:rsid w:val="00DE0F1C"/>
    <w:rsid w:val="00DE36A1"/>
    <w:rsid w:val="00DE3E36"/>
    <w:rsid w:val="00DE4111"/>
    <w:rsid w:val="00DE4ACF"/>
    <w:rsid w:val="00DE52FC"/>
    <w:rsid w:val="00DE5646"/>
    <w:rsid w:val="00DE6C2F"/>
    <w:rsid w:val="00DE73C8"/>
    <w:rsid w:val="00DF04A3"/>
    <w:rsid w:val="00DF10BE"/>
    <w:rsid w:val="00DF1645"/>
    <w:rsid w:val="00DF17EE"/>
    <w:rsid w:val="00DF2102"/>
    <w:rsid w:val="00DF2A1A"/>
    <w:rsid w:val="00DF3406"/>
    <w:rsid w:val="00DF38FC"/>
    <w:rsid w:val="00DF478F"/>
    <w:rsid w:val="00DF4837"/>
    <w:rsid w:val="00DF4AB2"/>
    <w:rsid w:val="00DF4ADF"/>
    <w:rsid w:val="00DF764E"/>
    <w:rsid w:val="00DF7811"/>
    <w:rsid w:val="00DF7B70"/>
    <w:rsid w:val="00DF7E00"/>
    <w:rsid w:val="00DF7FC6"/>
    <w:rsid w:val="00E0008E"/>
    <w:rsid w:val="00E000D7"/>
    <w:rsid w:val="00E007A7"/>
    <w:rsid w:val="00E01BC7"/>
    <w:rsid w:val="00E01D6F"/>
    <w:rsid w:val="00E03651"/>
    <w:rsid w:val="00E04172"/>
    <w:rsid w:val="00E04387"/>
    <w:rsid w:val="00E046C6"/>
    <w:rsid w:val="00E05A26"/>
    <w:rsid w:val="00E06A9E"/>
    <w:rsid w:val="00E0712C"/>
    <w:rsid w:val="00E0722A"/>
    <w:rsid w:val="00E0779A"/>
    <w:rsid w:val="00E07A40"/>
    <w:rsid w:val="00E07E9F"/>
    <w:rsid w:val="00E10267"/>
    <w:rsid w:val="00E10948"/>
    <w:rsid w:val="00E109E6"/>
    <w:rsid w:val="00E10E49"/>
    <w:rsid w:val="00E11438"/>
    <w:rsid w:val="00E116CE"/>
    <w:rsid w:val="00E11798"/>
    <w:rsid w:val="00E11918"/>
    <w:rsid w:val="00E13C5E"/>
    <w:rsid w:val="00E147CC"/>
    <w:rsid w:val="00E14C75"/>
    <w:rsid w:val="00E1556F"/>
    <w:rsid w:val="00E1565D"/>
    <w:rsid w:val="00E15F56"/>
    <w:rsid w:val="00E171A3"/>
    <w:rsid w:val="00E1736A"/>
    <w:rsid w:val="00E20C0A"/>
    <w:rsid w:val="00E20C72"/>
    <w:rsid w:val="00E21681"/>
    <w:rsid w:val="00E21804"/>
    <w:rsid w:val="00E22294"/>
    <w:rsid w:val="00E22F00"/>
    <w:rsid w:val="00E23007"/>
    <w:rsid w:val="00E23649"/>
    <w:rsid w:val="00E23D51"/>
    <w:rsid w:val="00E23FDD"/>
    <w:rsid w:val="00E23FF6"/>
    <w:rsid w:val="00E24C77"/>
    <w:rsid w:val="00E24E89"/>
    <w:rsid w:val="00E24EFD"/>
    <w:rsid w:val="00E255BB"/>
    <w:rsid w:val="00E25AF8"/>
    <w:rsid w:val="00E25D35"/>
    <w:rsid w:val="00E25FEC"/>
    <w:rsid w:val="00E267D5"/>
    <w:rsid w:val="00E26D8F"/>
    <w:rsid w:val="00E27388"/>
    <w:rsid w:val="00E27427"/>
    <w:rsid w:val="00E308E0"/>
    <w:rsid w:val="00E30FA0"/>
    <w:rsid w:val="00E31B8D"/>
    <w:rsid w:val="00E31E94"/>
    <w:rsid w:val="00E3360A"/>
    <w:rsid w:val="00E33616"/>
    <w:rsid w:val="00E34255"/>
    <w:rsid w:val="00E345B5"/>
    <w:rsid w:val="00E3474C"/>
    <w:rsid w:val="00E34C64"/>
    <w:rsid w:val="00E34D68"/>
    <w:rsid w:val="00E353C6"/>
    <w:rsid w:val="00E3562C"/>
    <w:rsid w:val="00E36490"/>
    <w:rsid w:val="00E365FB"/>
    <w:rsid w:val="00E36ED6"/>
    <w:rsid w:val="00E37092"/>
    <w:rsid w:val="00E37319"/>
    <w:rsid w:val="00E37FE2"/>
    <w:rsid w:val="00E40F2C"/>
    <w:rsid w:val="00E42137"/>
    <w:rsid w:val="00E421C1"/>
    <w:rsid w:val="00E43A7D"/>
    <w:rsid w:val="00E43B30"/>
    <w:rsid w:val="00E443BB"/>
    <w:rsid w:val="00E44B47"/>
    <w:rsid w:val="00E45B55"/>
    <w:rsid w:val="00E45E7B"/>
    <w:rsid w:val="00E46677"/>
    <w:rsid w:val="00E46C4F"/>
    <w:rsid w:val="00E47418"/>
    <w:rsid w:val="00E4756D"/>
    <w:rsid w:val="00E50174"/>
    <w:rsid w:val="00E51362"/>
    <w:rsid w:val="00E51D8C"/>
    <w:rsid w:val="00E51F1B"/>
    <w:rsid w:val="00E5216C"/>
    <w:rsid w:val="00E52DB0"/>
    <w:rsid w:val="00E531E3"/>
    <w:rsid w:val="00E53557"/>
    <w:rsid w:val="00E53F23"/>
    <w:rsid w:val="00E54A82"/>
    <w:rsid w:val="00E563C6"/>
    <w:rsid w:val="00E5686B"/>
    <w:rsid w:val="00E56F45"/>
    <w:rsid w:val="00E57FAC"/>
    <w:rsid w:val="00E612BD"/>
    <w:rsid w:val="00E63B37"/>
    <w:rsid w:val="00E64D5E"/>
    <w:rsid w:val="00E64EF5"/>
    <w:rsid w:val="00E65B11"/>
    <w:rsid w:val="00E65EE5"/>
    <w:rsid w:val="00E662CD"/>
    <w:rsid w:val="00E67E84"/>
    <w:rsid w:val="00E70034"/>
    <w:rsid w:val="00E71748"/>
    <w:rsid w:val="00E72F84"/>
    <w:rsid w:val="00E73446"/>
    <w:rsid w:val="00E73775"/>
    <w:rsid w:val="00E746B4"/>
    <w:rsid w:val="00E746FD"/>
    <w:rsid w:val="00E75008"/>
    <w:rsid w:val="00E759C7"/>
    <w:rsid w:val="00E76765"/>
    <w:rsid w:val="00E76D11"/>
    <w:rsid w:val="00E77078"/>
    <w:rsid w:val="00E776DB"/>
    <w:rsid w:val="00E807D9"/>
    <w:rsid w:val="00E80851"/>
    <w:rsid w:val="00E82521"/>
    <w:rsid w:val="00E83932"/>
    <w:rsid w:val="00E83C16"/>
    <w:rsid w:val="00E84407"/>
    <w:rsid w:val="00E85561"/>
    <w:rsid w:val="00E872C6"/>
    <w:rsid w:val="00E879CB"/>
    <w:rsid w:val="00E90535"/>
    <w:rsid w:val="00E90D76"/>
    <w:rsid w:val="00E92BF3"/>
    <w:rsid w:val="00E93034"/>
    <w:rsid w:val="00E93613"/>
    <w:rsid w:val="00E936ED"/>
    <w:rsid w:val="00E93EC6"/>
    <w:rsid w:val="00E94DDA"/>
    <w:rsid w:val="00E94EB3"/>
    <w:rsid w:val="00E9522E"/>
    <w:rsid w:val="00E97569"/>
    <w:rsid w:val="00EA0535"/>
    <w:rsid w:val="00EA1BF6"/>
    <w:rsid w:val="00EA1E58"/>
    <w:rsid w:val="00EA2365"/>
    <w:rsid w:val="00EA29C6"/>
    <w:rsid w:val="00EA2BCB"/>
    <w:rsid w:val="00EA3057"/>
    <w:rsid w:val="00EA3801"/>
    <w:rsid w:val="00EA50AD"/>
    <w:rsid w:val="00EA5483"/>
    <w:rsid w:val="00EA6374"/>
    <w:rsid w:val="00EA64BE"/>
    <w:rsid w:val="00EA7877"/>
    <w:rsid w:val="00EA7CD8"/>
    <w:rsid w:val="00EB0DCA"/>
    <w:rsid w:val="00EB1255"/>
    <w:rsid w:val="00EB3287"/>
    <w:rsid w:val="00EB331C"/>
    <w:rsid w:val="00EB3FF4"/>
    <w:rsid w:val="00EB4A2F"/>
    <w:rsid w:val="00EB5118"/>
    <w:rsid w:val="00EB557B"/>
    <w:rsid w:val="00EB571B"/>
    <w:rsid w:val="00EB5D80"/>
    <w:rsid w:val="00EB6124"/>
    <w:rsid w:val="00EB6873"/>
    <w:rsid w:val="00EB6E59"/>
    <w:rsid w:val="00EB7FF3"/>
    <w:rsid w:val="00EC07FA"/>
    <w:rsid w:val="00EC0993"/>
    <w:rsid w:val="00EC0B30"/>
    <w:rsid w:val="00EC1830"/>
    <w:rsid w:val="00EC4664"/>
    <w:rsid w:val="00EC4EE7"/>
    <w:rsid w:val="00EC5446"/>
    <w:rsid w:val="00EC5D6A"/>
    <w:rsid w:val="00EC63E0"/>
    <w:rsid w:val="00EC6675"/>
    <w:rsid w:val="00EC7233"/>
    <w:rsid w:val="00EC73F2"/>
    <w:rsid w:val="00EC75A2"/>
    <w:rsid w:val="00EC7C48"/>
    <w:rsid w:val="00ED050B"/>
    <w:rsid w:val="00ED07F0"/>
    <w:rsid w:val="00ED17CE"/>
    <w:rsid w:val="00ED1D48"/>
    <w:rsid w:val="00ED3D12"/>
    <w:rsid w:val="00ED3EC9"/>
    <w:rsid w:val="00ED4CFA"/>
    <w:rsid w:val="00ED58FC"/>
    <w:rsid w:val="00ED77F4"/>
    <w:rsid w:val="00ED78A0"/>
    <w:rsid w:val="00ED78E0"/>
    <w:rsid w:val="00ED7A03"/>
    <w:rsid w:val="00EE00D1"/>
    <w:rsid w:val="00EE1429"/>
    <w:rsid w:val="00EE1C61"/>
    <w:rsid w:val="00EE2686"/>
    <w:rsid w:val="00EE30D0"/>
    <w:rsid w:val="00EE3128"/>
    <w:rsid w:val="00EE3C24"/>
    <w:rsid w:val="00EE3C2F"/>
    <w:rsid w:val="00EE43EB"/>
    <w:rsid w:val="00EE4921"/>
    <w:rsid w:val="00EE5365"/>
    <w:rsid w:val="00EE5505"/>
    <w:rsid w:val="00EE565F"/>
    <w:rsid w:val="00EE59AA"/>
    <w:rsid w:val="00EE5B09"/>
    <w:rsid w:val="00EE5E29"/>
    <w:rsid w:val="00EE6B53"/>
    <w:rsid w:val="00EE749D"/>
    <w:rsid w:val="00EE77C9"/>
    <w:rsid w:val="00EF06F8"/>
    <w:rsid w:val="00EF27E2"/>
    <w:rsid w:val="00EF304E"/>
    <w:rsid w:val="00EF3ED4"/>
    <w:rsid w:val="00EF410F"/>
    <w:rsid w:val="00EF4336"/>
    <w:rsid w:val="00EF50F1"/>
    <w:rsid w:val="00EF5807"/>
    <w:rsid w:val="00EF5B0B"/>
    <w:rsid w:val="00EF71E9"/>
    <w:rsid w:val="00F0025F"/>
    <w:rsid w:val="00F00831"/>
    <w:rsid w:val="00F00F31"/>
    <w:rsid w:val="00F011C3"/>
    <w:rsid w:val="00F01578"/>
    <w:rsid w:val="00F01F08"/>
    <w:rsid w:val="00F04036"/>
    <w:rsid w:val="00F049F3"/>
    <w:rsid w:val="00F06456"/>
    <w:rsid w:val="00F06826"/>
    <w:rsid w:val="00F069D4"/>
    <w:rsid w:val="00F077E9"/>
    <w:rsid w:val="00F07AF2"/>
    <w:rsid w:val="00F07FD5"/>
    <w:rsid w:val="00F101A7"/>
    <w:rsid w:val="00F101A9"/>
    <w:rsid w:val="00F125D4"/>
    <w:rsid w:val="00F12856"/>
    <w:rsid w:val="00F14347"/>
    <w:rsid w:val="00F15EE3"/>
    <w:rsid w:val="00F17B09"/>
    <w:rsid w:val="00F17C5B"/>
    <w:rsid w:val="00F21130"/>
    <w:rsid w:val="00F23FC5"/>
    <w:rsid w:val="00F24280"/>
    <w:rsid w:val="00F24493"/>
    <w:rsid w:val="00F24DBE"/>
    <w:rsid w:val="00F2507C"/>
    <w:rsid w:val="00F2533E"/>
    <w:rsid w:val="00F25E0F"/>
    <w:rsid w:val="00F266CA"/>
    <w:rsid w:val="00F26747"/>
    <w:rsid w:val="00F26DB8"/>
    <w:rsid w:val="00F26ED9"/>
    <w:rsid w:val="00F27836"/>
    <w:rsid w:val="00F30169"/>
    <w:rsid w:val="00F304AB"/>
    <w:rsid w:val="00F31ED5"/>
    <w:rsid w:val="00F3231E"/>
    <w:rsid w:val="00F32343"/>
    <w:rsid w:val="00F324D4"/>
    <w:rsid w:val="00F32672"/>
    <w:rsid w:val="00F32ED2"/>
    <w:rsid w:val="00F3385F"/>
    <w:rsid w:val="00F33E14"/>
    <w:rsid w:val="00F3443C"/>
    <w:rsid w:val="00F348B4"/>
    <w:rsid w:val="00F34F68"/>
    <w:rsid w:val="00F3566D"/>
    <w:rsid w:val="00F360B5"/>
    <w:rsid w:val="00F36435"/>
    <w:rsid w:val="00F364B8"/>
    <w:rsid w:val="00F3725A"/>
    <w:rsid w:val="00F373DC"/>
    <w:rsid w:val="00F37962"/>
    <w:rsid w:val="00F40373"/>
    <w:rsid w:val="00F4209C"/>
    <w:rsid w:val="00F42527"/>
    <w:rsid w:val="00F42CE7"/>
    <w:rsid w:val="00F42E30"/>
    <w:rsid w:val="00F42F2E"/>
    <w:rsid w:val="00F43193"/>
    <w:rsid w:val="00F433A4"/>
    <w:rsid w:val="00F4359E"/>
    <w:rsid w:val="00F43A22"/>
    <w:rsid w:val="00F4484F"/>
    <w:rsid w:val="00F46604"/>
    <w:rsid w:val="00F47F60"/>
    <w:rsid w:val="00F506A7"/>
    <w:rsid w:val="00F52953"/>
    <w:rsid w:val="00F53525"/>
    <w:rsid w:val="00F54AAC"/>
    <w:rsid w:val="00F556EE"/>
    <w:rsid w:val="00F559D6"/>
    <w:rsid w:val="00F56A34"/>
    <w:rsid w:val="00F579C8"/>
    <w:rsid w:val="00F605C1"/>
    <w:rsid w:val="00F60EA1"/>
    <w:rsid w:val="00F61161"/>
    <w:rsid w:val="00F61A20"/>
    <w:rsid w:val="00F628D3"/>
    <w:rsid w:val="00F62C85"/>
    <w:rsid w:val="00F62E20"/>
    <w:rsid w:val="00F6395A"/>
    <w:rsid w:val="00F63A9F"/>
    <w:rsid w:val="00F63B81"/>
    <w:rsid w:val="00F63BB7"/>
    <w:rsid w:val="00F6458F"/>
    <w:rsid w:val="00F656CD"/>
    <w:rsid w:val="00F6590B"/>
    <w:rsid w:val="00F65D20"/>
    <w:rsid w:val="00F66090"/>
    <w:rsid w:val="00F66281"/>
    <w:rsid w:val="00F679AB"/>
    <w:rsid w:val="00F6AB82"/>
    <w:rsid w:val="00F70BBC"/>
    <w:rsid w:val="00F70C56"/>
    <w:rsid w:val="00F712D1"/>
    <w:rsid w:val="00F7132F"/>
    <w:rsid w:val="00F71383"/>
    <w:rsid w:val="00F71CAD"/>
    <w:rsid w:val="00F73546"/>
    <w:rsid w:val="00F74362"/>
    <w:rsid w:val="00F74531"/>
    <w:rsid w:val="00F758D8"/>
    <w:rsid w:val="00F76524"/>
    <w:rsid w:val="00F7661E"/>
    <w:rsid w:val="00F771D1"/>
    <w:rsid w:val="00F81A09"/>
    <w:rsid w:val="00F83322"/>
    <w:rsid w:val="00F83454"/>
    <w:rsid w:val="00F840B3"/>
    <w:rsid w:val="00F84486"/>
    <w:rsid w:val="00F86612"/>
    <w:rsid w:val="00F86876"/>
    <w:rsid w:val="00F86C26"/>
    <w:rsid w:val="00F87AAD"/>
    <w:rsid w:val="00F87DC8"/>
    <w:rsid w:val="00F87FF1"/>
    <w:rsid w:val="00F90B75"/>
    <w:rsid w:val="00F91FF4"/>
    <w:rsid w:val="00F92476"/>
    <w:rsid w:val="00F926DD"/>
    <w:rsid w:val="00F9280B"/>
    <w:rsid w:val="00F9319F"/>
    <w:rsid w:val="00F933E7"/>
    <w:rsid w:val="00F939BA"/>
    <w:rsid w:val="00F93B05"/>
    <w:rsid w:val="00F945B6"/>
    <w:rsid w:val="00F94A18"/>
    <w:rsid w:val="00F96AC3"/>
    <w:rsid w:val="00F96F91"/>
    <w:rsid w:val="00F972BF"/>
    <w:rsid w:val="00FA1139"/>
    <w:rsid w:val="00FA1A1E"/>
    <w:rsid w:val="00FA1AD7"/>
    <w:rsid w:val="00FA4037"/>
    <w:rsid w:val="00FA5994"/>
    <w:rsid w:val="00FA76E4"/>
    <w:rsid w:val="00FA7C8A"/>
    <w:rsid w:val="00FA7C95"/>
    <w:rsid w:val="00FB0069"/>
    <w:rsid w:val="00FB06D1"/>
    <w:rsid w:val="00FB1810"/>
    <w:rsid w:val="00FB1D2D"/>
    <w:rsid w:val="00FB2642"/>
    <w:rsid w:val="00FB3D85"/>
    <w:rsid w:val="00FB5315"/>
    <w:rsid w:val="00FB6D25"/>
    <w:rsid w:val="00FB6D5C"/>
    <w:rsid w:val="00FB74F2"/>
    <w:rsid w:val="00FC1452"/>
    <w:rsid w:val="00FC1C94"/>
    <w:rsid w:val="00FC36FC"/>
    <w:rsid w:val="00FC5AF2"/>
    <w:rsid w:val="00FC61A9"/>
    <w:rsid w:val="00FC7AD7"/>
    <w:rsid w:val="00FD264B"/>
    <w:rsid w:val="00FD2A9B"/>
    <w:rsid w:val="00FD4769"/>
    <w:rsid w:val="00FD506B"/>
    <w:rsid w:val="00FD5625"/>
    <w:rsid w:val="00FD58A2"/>
    <w:rsid w:val="00FD69E1"/>
    <w:rsid w:val="00FD74A3"/>
    <w:rsid w:val="00FE0076"/>
    <w:rsid w:val="00FE0876"/>
    <w:rsid w:val="00FE1258"/>
    <w:rsid w:val="00FE17BD"/>
    <w:rsid w:val="00FE18E5"/>
    <w:rsid w:val="00FE199B"/>
    <w:rsid w:val="00FE1CD4"/>
    <w:rsid w:val="00FE203E"/>
    <w:rsid w:val="00FE2C16"/>
    <w:rsid w:val="00FE33B6"/>
    <w:rsid w:val="00FE33F6"/>
    <w:rsid w:val="00FE34B8"/>
    <w:rsid w:val="00FE352C"/>
    <w:rsid w:val="00FE3711"/>
    <w:rsid w:val="00FE4F33"/>
    <w:rsid w:val="00FE50EA"/>
    <w:rsid w:val="00FE57FD"/>
    <w:rsid w:val="00FE5C8E"/>
    <w:rsid w:val="00FE5E8F"/>
    <w:rsid w:val="00FE68A9"/>
    <w:rsid w:val="00FE6BE3"/>
    <w:rsid w:val="00FE6CF8"/>
    <w:rsid w:val="00FE74D8"/>
    <w:rsid w:val="00FE7FCB"/>
    <w:rsid w:val="00FF02E8"/>
    <w:rsid w:val="00FF1509"/>
    <w:rsid w:val="00FF1553"/>
    <w:rsid w:val="00FF4BAF"/>
    <w:rsid w:val="00FF527B"/>
    <w:rsid w:val="00FF5483"/>
    <w:rsid w:val="00FF6071"/>
    <w:rsid w:val="00FF7048"/>
    <w:rsid w:val="00FF768A"/>
    <w:rsid w:val="00FF7F99"/>
    <w:rsid w:val="0100793C"/>
    <w:rsid w:val="0104456C"/>
    <w:rsid w:val="01F43D42"/>
    <w:rsid w:val="023B9007"/>
    <w:rsid w:val="02D4F89B"/>
    <w:rsid w:val="03459DF7"/>
    <w:rsid w:val="037A0A3E"/>
    <w:rsid w:val="03F68A85"/>
    <w:rsid w:val="03FEC3A8"/>
    <w:rsid w:val="04651E78"/>
    <w:rsid w:val="0487C8E6"/>
    <w:rsid w:val="056732AF"/>
    <w:rsid w:val="0586A43E"/>
    <w:rsid w:val="05AA4465"/>
    <w:rsid w:val="06762FA6"/>
    <w:rsid w:val="067F5AAF"/>
    <w:rsid w:val="06B5F4A0"/>
    <w:rsid w:val="0759C317"/>
    <w:rsid w:val="07CE8D1F"/>
    <w:rsid w:val="085B436E"/>
    <w:rsid w:val="08DCC73C"/>
    <w:rsid w:val="08E28D4A"/>
    <w:rsid w:val="09ED44A7"/>
    <w:rsid w:val="0A31067E"/>
    <w:rsid w:val="0A324C3E"/>
    <w:rsid w:val="0A3FF3C0"/>
    <w:rsid w:val="0ABF337C"/>
    <w:rsid w:val="0ACCF938"/>
    <w:rsid w:val="0B4B868D"/>
    <w:rsid w:val="0BDF0AE8"/>
    <w:rsid w:val="0BF03AF1"/>
    <w:rsid w:val="0CAE6270"/>
    <w:rsid w:val="0D1AAE86"/>
    <w:rsid w:val="0D29A906"/>
    <w:rsid w:val="0D852F87"/>
    <w:rsid w:val="0D86DECC"/>
    <w:rsid w:val="0E837C3B"/>
    <w:rsid w:val="0E9460EA"/>
    <w:rsid w:val="0EB638AE"/>
    <w:rsid w:val="0F078EEA"/>
    <w:rsid w:val="0FFB259A"/>
    <w:rsid w:val="1036DFB2"/>
    <w:rsid w:val="1082F275"/>
    <w:rsid w:val="127DAC9A"/>
    <w:rsid w:val="1300E7E4"/>
    <w:rsid w:val="1301328C"/>
    <w:rsid w:val="134B8780"/>
    <w:rsid w:val="143318E0"/>
    <w:rsid w:val="14719912"/>
    <w:rsid w:val="14881F41"/>
    <w:rsid w:val="14BD9E36"/>
    <w:rsid w:val="15967E01"/>
    <w:rsid w:val="15BF3622"/>
    <w:rsid w:val="15ED9793"/>
    <w:rsid w:val="162A066B"/>
    <w:rsid w:val="1696464E"/>
    <w:rsid w:val="17930ED0"/>
    <w:rsid w:val="17E7BACF"/>
    <w:rsid w:val="17F8986A"/>
    <w:rsid w:val="18D393B9"/>
    <w:rsid w:val="192B2596"/>
    <w:rsid w:val="1932FB07"/>
    <w:rsid w:val="1A2DFCE5"/>
    <w:rsid w:val="1A36319C"/>
    <w:rsid w:val="1A7554EA"/>
    <w:rsid w:val="1AD921FC"/>
    <w:rsid w:val="1B559B14"/>
    <w:rsid w:val="1C5AB6BE"/>
    <w:rsid w:val="1C81F2C4"/>
    <w:rsid w:val="1CAABC54"/>
    <w:rsid w:val="1DA22D16"/>
    <w:rsid w:val="1DEF96B3"/>
    <w:rsid w:val="1E41C612"/>
    <w:rsid w:val="1F356C6D"/>
    <w:rsid w:val="1F409C44"/>
    <w:rsid w:val="21935AAF"/>
    <w:rsid w:val="21972D8A"/>
    <w:rsid w:val="21D5F31E"/>
    <w:rsid w:val="22BF803A"/>
    <w:rsid w:val="22D91FB7"/>
    <w:rsid w:val="233FECFB"/>
    <w:rsid w:val="2341CAB5"/>
    <w:rsid w:val="238A64BF"/>
    <w:rsid w:val="242CD935"/>
    <w:rsid w:val="245F69AE"/>
    <w:rsid w:val="24B5D608"/>
    <w:rsid w:val="255E13D6"/>
    <w:rsid w:val="256146D5"/>
    <w:rsid w:val="2644032D"/>
    <w:rsid w:val="26B1BBDF"/>
    <w:rsid w:val="26CDA76F"/>
    <w:rsid w:val="26ED60EF"/>
    <w:rsid w:val="272788B1"/>
    <w:rsid w:val="274252A6"/>
    <w:rsid w:val="276C7009"/>
    <w:rsid w:val="27F4611D"/>
    <w:rsid w:val="28A189CE"/>
    <w:rsid w:val="2984D41D"/>
    <w:rsid w:val="29E3496E"/>
    <w:rsid w:val="2B5AEEE2"/>
    <w:rsid w:val="2B65D177"/>
    <w:rsid w:val="2CCE84F1"/>
    <w:rsid w:val="2CD250E1"/>
    <w:rsid w:val="2CE1FFB9"/>
    <w:rsid w:val="2D20E825"/>
    <w:rsid w:val="2E6EBEEA"/>
    <w:rsid w:val="2F35FBB3"/>
    <w:rsid w:val="2F39FA3D"/>
    <w:rsid w:val="2FB6EE35"/>
    <w:rsid w:val="31AF17F9"/>
    <w:rsid w:val="3302847A"/>
    <w:rsid w:val="33393B6A"/>
    <w:rsid w:val="3469A61C"/>
    <w:rsid w:val="347BA241"/>
    <w:rsid w:val="34F27465"/>
    <w:rsid w:val="358E08D0"/>
    <w:rsid w:val="35B921F5"/>
    <w:rsid w:val="36857882"/>
    <w:rsid w:val="370AC60B"/>
    <w:rsid w:val="37C921B2"/>
    <w:rsid w:val="3827D2B2"/>
    <w:rsid w:val="389D642A"/>
    <w:rsid w:val="38E5BDE0"/>
    <w:rsid w:val="3900E6F5"/>
    <w:rsid w:val="3909179E"/>
    <w:rsid w:val="398AE332"/>
    <w:rsid w:val="39985EDE"/>
    <w:rsid w:val="39EC1320"/>
    <w:rsid w:val="39F88615"/>
    <w:rsid w:val="3A4A1810"/>
    <w:rsid w:val="3ACB2FAA"/>
    <w:rsid w:val="3C8A8856"/>
    <w:rsid w:val="3D64428E"/>
    <w:rsid w:val="3DB7D41B"/>
    <w:rsid w:val="3E1139D7"/>
    <w:rsid w:val="3E1D53A5"/>
    <w:rsid w:val="3E8F606C"/>
    <w:rsid w:val="3EF2DC8E"/>
    <w:rsid w:val="3F051068"/>
    <w:rsid w:val="3F0E651C"/>
    <w:rsid w:val="3F5D1F56"/>
    <w:rsid w:val="3FACCCC5"/>
    <w:rsid w:val="40360464"/>
    <w:rsid w:val="405CDDF4"/>
    <w:rsid w:val="40FAF2BE"/>
    <w:rsid w:val="41178828"/>
    <w:rsid w:val="41A45E92"/>
    <w:rsid w:val="423838B0"/>
    <w:rsid w:val="425D19BE"/>
    <w:rsid w:val="42913BBD"/>
    <w:rsid w:val="439051D8"/>
    <w:rsid w:val="43980918"/>
    <w:rsid w:val="44030CB1"/>
    <w:rsid w:val="44636BB2"/>
    <w:rsid w:val="44FDE247"/>
    <w:rsid w:val="466FD44A"/>
    <w:rsid w:val="48764341"/>
    <w:rsid w:val="495CB5A6"/>
    <w:rsid w:val="49A08B1F"/>
    <w:rsid w:val="49E0A869"/>
    <w:rsid w:val="4A35D020"/>
    <w:rsid w:val="4A801A56"/>
    <w:rsid w:val="4B4D58A2"/>
    <w:rsid w:val="4BC7E407"/>
    <w:rsid w:val="4C1567F4"/>
    <w:rsid w:val="4C4ADD88"/>
    <w:rsid w:val="4CAD5D66"/>
    <w:rsid w:val="4D1C60E8"/>
    <w:rsid w:val="4D554E3D"/>
    <w:rsid w:val="4DCE8B48"/>
    <w:rsid w:val="4DEE12D4"/>
    <w:rsid w:val="4E774783"/>
    <w:rsid w:val="4EDFF857"/>
    <w:rsid w:val="50863708"/>
    <w:rsid w:val="511C6C97"/>
    <w:rsid w:val="51EB33FE"/>
    <w:rsid w:val="52EED407"/>
    <w:rsid w:val="531731EA"/>
    <w:rsid w:val="532B443A"/>
    <w:rsid w:val="538A55E3"/>
    <w:rsid w:val="54B06B16"/>
    <w:rsid w:val="5566DB35"/>
    <w:rsid w:val="5609C501"/>
    <w:rsid w:val="5640F75B"/>
    <w:rsid w:val="57253C4E"/>
    <w:rsid w:val="573F9F4B"/>
    <w:rsid w:val="57EC2CA4"/>
    <w:rsid w:val="5A10DED4"/>
    <w:rsid w:val="5A1C3C67"/>
    <w:rsid w:val="5AAA4EED"/>
    <w:rsid w:val="5ABAF99C"/>
    <w:rsid w:val="5ACCE02A"/>
    <w:rsid w:val="5B48CA23"/>
    <w:rsid w:val="5C13B3DA"/>
    <w:rsid w:val="5CB3BFAE"/>
    <w:rsid w:val="5DF2F270"/>
    <w:rsid w:val="5E73C936"/>
    <w:rsid w:val="5E9DA70E"/>
    <w:rsid w:val="5EE7B70B"/>
    <w:rsid w:val="5FBF69A4"/>
    <w:rsid w:val="5FFA301B"/>
    <w:rsid w:val="60A72ED2"/>
    <w:rsid w:val="60C623AA"/>
    <w:rsid w:val="6196DC68"/>
    <w:rsid w:val="61B15919"/>
    <w:rsid w:val="62326AB8"/>
    <w:rsid w:val="63A2DEFC"/>
    <w:rsid w:val="64143527"/>
    <w:rsid w:val="6456C6CE"/>
    <w:rsid w:val="652994CC"/>
    <w:rsid w:val="65315089"/>
    <w:rsid w:val="653B1BBD"/>
    <w:rsid w:val="65E9AD23"/>
    <w:rsid w:val="660DF07A"/>
    <w:rsid w:val="6650B151"/>
    <w:rsid w:val="665EFBE5"/>
    <w:rsid w:val="670548B5"/>
    <w:rsid w:val="67B55D5B"/>
    <w:rsid w:val="67CB0A98"/>
    <w:rsid w:val="67CD6C4D"/>
    <w:rsid w:val="684B076D"/>
    <w:rsid w:val="68EF22FF"/>
    <w:rsid w:val="691C3682"/>
    <w:rsid w:val="693C340B"/>
    <w:rsid w:val="69ACB11A"/>
    <w:rsid w:val="69D5B2C7"/>
    <w:rsid w:val="6A057041"/>
    <w:rsid w:val="6A5911C1"/>
    <w:rsid w:val="6AE98F33"/>
    <w:rsid w:val="6B2FC0E0"/>
    <w:rsid w:val="6B37834C"/>
    <w:rsid w:val="6BBC3ABB"/>
    <w:rsid w:val="6BFF224F"/>
    <w:rsid w:val="6CC885D7"/>
    <w:rsid w:val="6CE75996"/>
    <w:rsid w:val="6D5D601F"/>
    <w:rsid w:val="6DFC522D"/>
    <w:rsid w:val="6E596886"/>
    <w:rsid w:val="6E7C2D64"/>
    <w:rsid w:val="6F1E8DE9"/>
    <w:rsid w:val="6F71058E"/>
    <w:rsid w:val="70669F88"/>
    <w:rsid w:val="708B45CA"/>
    <w:rsid w:val="70D20CB0"/>
    <w:rsid w:val="71195CF4"/>
    <w:rsid w:val="716B882E"/>
    <w:rsid w:val="725414BF"/>
    <w:rsid w:val="729342B0"/>
    <w:rsid w:val="7409DE83"/>
    <w:rsid w:val="745B4313"/>
    <w:rsid w:val="7483FDB0"/>
    <w:rsid w:val="7575CD50"/>
    <w:rsid w:val="75DB26DE"/>
    <w:rsid w:val="75DD3585"/>
    <w:rsid w:val="760EE634"/>
    <w:rsid w:val="76794033"/>
    <w:rsid w:val="76820A5D"/>
    <w:rsid w:val="76D93E44"/>
    <w:rsid w:val="7737EC7E"/>
    <w:rsid w:val="77503197"/>
    <w:rsid w:val="78215944"/>
    <w:rsid w:val="789269CD"/>
    <w:rsid w:val="78BBF9B5"/>
    <w:rsid w:val="79029D6B"/>
    <w:rsid w:val="791FFFAC"/>
    <w:rsid w:val="795E6A36"/>
    <w:rsid w:val="7B1C3B50"/>
    <w:rsid w:val="7B639540"/>
    <w:rsid w:val="7B997F37"/>
    <w:rsid w:val="7BC80465"/>
    <w:rsid w:val="7BEB9CC7"/>
    <w:rsid w:val="7C468FD7"/>
    <w:rsid w:val="7C6C21C9"/>
    <w:rsid w:val="7C8BF610"/>
    <w:rsid w:val="7D171220"/>
    <w:rsid w:val="7F1BAF4F"/>
    <w:rsid w:val="7FD1EE9D"/>
    <w:rsid w:val="7FFDA9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8715"/>
  <w15:chartTrackingRefBased/>
  <w15:docId w15:val="{5EB51DFB-788F-455A-A0B6-E6BB2087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2DB0"/>
  </w:style>
  <w:style w:type="paragraph" w:styleId="Heading1">
    <w:name w:val="heading 1"/>
    <w:basedOn w:val="Normal"/>
    <w:next w:val="Normal"/>
    <w:link w:val="Heading1Char"/>
    <w:uiPriority w:val="9"/>
    <w:qFormat/>
    <w:rsid w:val="00AF2DB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EE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9D79E6"/>
    <w:pPr>
      <w:keepNext/>
      <w:keepLines/>
      <w:spacing w:before="40" w:after="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22E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2EE2"/>
  </w:style>
  <w:style w:type="paragraph" w:styleId="Footer">
    <w:name w:val="footer"/>
    <w:basedOn w:val="Normal"/>
    <w:link w:val="FooterChar"/>
    <w:uiPriority w:val="99"/>
    <w:unhideWhenUsed/>
    <w:rsid w:val="00522E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2EE2"/>
  </w:style>
  <w:style w:type="character" w:styleId="Heading2Char" w:customStyle="1">
    <w:name w:val="Heading 2 Char"/>
    <w:basedOn w:val="DefaultParagraphFont"/>
    <w:link w:val="Heading2"/>
    <w:uiPriority w:val="9"/>
    <w:rsid w:val="00522EE2"/>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3C3814"/>
    <w:pPr>
      <w:ind w:left="720"/>
      <w:contextualSpacing/>
    </w:pPr>
  </w:style>
  <w:style w:type="table" w:styleId="TableGrid">
    <w:name w:val="Table Grid"/>
    <w:basedOn w:val="TableNormal"/>
    <w:uiPriority w:val="39"/>
    <w:rsid w:val="003C38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E509F"/>
    <w:rPr>
      <w:color w:val="0563C1" w:themeColor="hyperlink"/>
      <w:u w:val="single"/>
    </w:rPr>
  </w:style>
  <w:style w:type="character" w:styleId="UnresolvedMention">
    <w:name w:val="Unresolved Mention"/>
    <w:basedOn w:val="DefaultParagraphFont"/>
    <w:uiPriority w:val="99"/>
    <w:semiHidden/>
    <w:unhideWhenUsed/>
    <w:rsid w:val="003E509F"/>
    <w:rPr>
      <w:color w:val="605E5C"/>
      <w:shd w:val="clear" w:color="auto" w:fill="E1DFDD"/>
    </w:rPr>
  </w:style>
  <w:style w:type="character" w:styleId="Heading6Char" w:customStyle="1">
    <w:name w:val="Heading 6 Char"/>
    <w:basedOn w:val="DefaultParagraphFont"/>
    <w:link w:val="Heading6"/>
    <w:uiPriority w:val="9"/>
    <w:semiHidden/>
    <w:rsid w:val="009D79E6"/>
    <w:rPr>
      <w:rFonts w:asciiTheme="majorHAnsi" w:hAnsiTheme="majorHAnsi" w:eastAsiaTheme="majorEastAsia" w:cstheme="majorBidi"/>
      <w:color w:val="1F3763" w:themeColor="accent1" w:themeShade="7F"/>
    </w:rPr>
  </w:style>
  <w:style w:type="paragraph" w:styleId="Title">
    <w:name w:val="Title"/>
    <w:basedOn w:val="Normal"/>
    <w:link w:val="TitleChar"/>
    <w:uiPriority w:val="10"/>
    <w:qFormat/>
    <w:rsid w:val="00AF2DB0"/>
    <w:pPr>
      <w:spacing w:before="160" w:after="80" w:line="240" w:lineRule="auto"/>
      <w:contextualSpacing/>
    </w:pPr>
    <w:rPr>
      <w:rFonts w:ascii="Arial" w:hAnsi="Arial" w:eastAsia="Times New Roman" w:cs="Times New Roman"/>
      <w:b/>
      <w:caps/>
      <w:color w:val="FFFFFF" w:themeColor="background1"/>
      <w:sz w:val="72"/>
      <w:szCs w:val="40"/>
      <w:lang w:val="en-US"/>
    </w:rPr>
  </w:style>
  <w:style w:type="character" w:styleId="TitleChar" w:customStyle="1">
    <w:name w:val="Title Char"/>
    <w:basedOn w:val="DefaultParagraphFont"/>
    <w:link w:val="Title"/>
    <w:uiPriority w:val="10"/>
    <w:rsid w:val="00AF2DB0"/>
    <w:rPr>
      <w:rFonts w:ascii="Arial" w:hAnsi="Arial" w:eastAsia="Times New Roman" w:cs="Times New Roman"/>
      <w:b/>
      <w:caps/>
      <w:color w:val="FFFFFF" w:themeColor="background1"/>
      <w:sz w:val="72"/>
      <w:szCs w:val="40"/>
      <w:lang w:val="en-US"/>
    </w:rPr>
  </w:style>
  <w:style w:type="paragraph" w:styleId="Subtitle">
    <w:name w:val="Subtitle"/>
    <w:basedOn w:val="Normal"/>
    <w:link w:val="SubtitleChar"/>
    <w:uiPriority w:val="11"/>
    <w:qFormat/>
    <w:rsid w:val="00AF2DB0"/>
    <w:pPr>
      <w:spacing w:before="160" w:after="80" w:line="240" w:lineRule="auto"/>
      <w:contextualSpacing/>
    </w:pPr>
    <w:rPr>
      <w:rFonts w:ascii="Arial" w:hAnsi="Arial" w:eastAsia="Times New Roman" w:cs="Times New Roman"/>
      <w:b/>
      <w:color w:val="FFFFFF" w:themeColor="background1"/>
      <w:sz w:val="52"/>
      <w:lang w:val="en-US"/>
    </w:rPr>
  </w:style>
  <w:style w:type="character" w:styleId="SubtitleChar" w:customStyle="1">
    <w:name w:val="Subtitle Char"/>
    <w:basedOn w:val="DefaultParagraphFont"/>
    <w:link w:val="Subtitle"/>
    <w:uiPriority w:val="11"/>
    <w:rsid w:val="00AF2DB0"/>
    <w:rPr>
      <w:rFonts w:ascii="Arial" w:hAnsi="Arial" w:eastAsia="Times New Roman" w:cs="Times New Roman"/>
      <w:b/>
      <w:color w:val="FFFFFF" w:themeColor="background1"/>
      <w:sz w:val="52"/>
      <w:lang w:val="en-US"/>
    </w:rPr>
  </w:style>
  <w:style w:type="character" w:styleId="Heading1Char" w:customStyle="1">
    <w:name w:val="Heading 1 Char"/>
    <w:basedOn w:val="DefaultParagraphFont"/>
    <w:link w:val="Heading1"/>
    <w:uiPriority w:val="9"/>
    <w:rsid w:val="00AF2DB0"/>
    <w:rPr>
      <w:rFonts w:asciiTheme="majorHAnsi" w:hAnsiTheme="majorHAnsi" w:eastAsiaTheme="majorEastAsia" w:cstheme="majorBidi"/>
      <w:color w:val="2F5496" w:themeColor="accent1" w:themeShade="BF"/>
      <w:sz w:val="32"/>
      <w:szCs w:val="32"/>
    </w:rPr>
  </w:style>
  <w:style w:type="paragraph" w:styleId="NoSpacing">
    <w:name w:val="No Spacing"/>
    <w:link w:val="NoSpacingChar"/>
    <w:uiPriority w:val="1"/>
    <w:qFormat/>
    <w:rsid w:val="000E132B"/>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0E132B"/>
    <w:rPr>
      <w:rFonts w:eastAsiaTheme="minorEastAsia"/>
      <w:lang w:val="en-US"/>
    </w:rPr>
  </w:style>
  <w:style w:type="paragraph" w:styleId="TableParagraph" w:customStyle="1">
    <w:name w:val="Table Paragraph"/>
    <w:basedOn w:val="Normal"/>
    <w:uiPriority w:val="1"/>
    <w:qFormat/>
    <w:rsid w:val="003D7D38"/>
    <w:pPr>
      <w:widowControl w:val="0"/>
      <w:autoSpaceDE w:val="0"/>
      <w:autoSpaceDN w:val="0"/>
      <w:spacing w:after="0" w:line="240" w:lineRule="auto"/>
      <w:ind w:left="107"/>
    </w:pPr>
    <w:rPr>
      <w:rFonts w:ascii="Arial" w:hAnsi="Arial" w:eastAsia="Arial" w:cs="Arial"/>
      <w:lang w:val="en-US"/>
    </w:rPr>
  </w:style>
  <w:style w:type="character" w:styleId="PlaceholderText">
    <w:name w:val="Placeholder Text"/>
    <w:basedOn w:val="DefaultParagraphFont"/>
    <w:uiPriority w:val="99"/>
    <w:semiHidden/>
    <w:rsid w:val="00441601"/>
    <w:rPr>
      <w:color w:val="808080"/>
    </w:rPr>
  </w:style>
  <w:style w:type="paragraph" w:styleId="paragraph" w:customStyle="1">
    <w:name w:val="paragraph"/>
    <w:basedOn w:val="Normal"/>
    <w:rsid w:val="002A4F7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ntentcontrolboundarysink" w:customStyle="1">
    <w:name w:val="contentcontrolboundarysink"/>
    <w:basedOn w:val="DefaultParagraphFont"/>
    <w:rsid w:val="002A4F77"/>
  </w:style>
  <w:style w:type="character" w:styleId="normaltextrun" w:customStyle="1">
    <w:name w:val="normaltextrun"/>
    <w:basedOn w:val="DefaultParagraphFont"/>
    <w:rsid w:val="002A4F77"/>
  </w:style>
  <w:style w:type="character" w:styleId="eop" w:customStyle="1">
    <w:name w:val="eop"/>
    <w:basedOn w:val="DefaultParagraphFont"/>
    <w:rsid w:val="002A4F77"/>
  </w:style>
  <w:style w:type="character" w:styleId="wacimagecontainer" w:customStyle="1">
    <w:name w:val="wacimagecontainer"/>
    <w:basedOn w:val="DefaultParagraphFont"/>
    <w:rsid w:val="00FE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1567">
      <w:bodyDiv w:val="1"/>
      <w:marLeft w:val="0"/>
      <w:marRight w:val="0"/>
      <w:marTop w:val="0"/>
      <w:marBottom w:val="0"/>
      <w:divBdr>
        <w:top w:val="none" w:sz="0" w:space="0" w:color="auto"/>
        <w:left w:val="none" w:sz="0" w:space="0" w:color="auto"/>
        <w:bottom w:val="none" w:sz="0" w:space="0" w:color="auto"/>
        <w:right w:val="none" w:sz="0" w:space="0" w:color="auto"/>
      </w:divBdr>
    </w:div>
    <w:div w:id="420873291">
      <w:bodyDiv w:val="1"/>
      <w:marLeft w:val="0"/>
      <w:marRight w:val="0"/>
      <w:marTop w:val="0"/>
      <w:marBottom w:val="0"/>
      <w:divBdr>
        <w:top w:val="none" w:sz="0" w:space="0" w:color="auto"/>
        <w:left w:val="none" w:sz="0" w:space="0" w:color="auto"/>
        <w:bottom w:val="none" w:sz="0" w:space="0" w:color="auto"/>
        <w:right w:val="none" w:sz="0" w:space="0" w:color="auto"/>
      </w:divBdr>
    </w:div>
    <w:div w:id="489978641">
      <w:bodyDiv w:val="1"/>
      <w:marLeft w:val="0"/>
      <w:marRight w:val="0"/>
      <w:marTop w:val="0"/>
      <w:marBottom w:val="0"/>
      <w:divBdr>
        <w:top w:val="none" w:sz="0" w:space="0" w:color="auto"/>
        <w:left w:val="none" w:sz="0" w:space="0" w:color="auto"/>
        <w:bottom w:val="none" w:sz="0" w:space="0" w:color="auto"/>
        <w:right w:val="none" w:sz="0" w:space="0" w:color="auto"/>
      </w:divBdr>
    </w:div>
    <w:div w:id="598410093">
      <w:bodyDiv w:val="1"/>
      <w:marLeft w:val="0"/>
      <w:marRight w:val="0"/>
      <w:marTop w:val="0"/>
      <w:marBottom w:val="0"/>
      <w:divBdr>
        <w:top w:val="none" w:sz="0" w:space="0" w:color="auto"/>
        <w:left w:val="none" w:sz="0" w:space="0" w:color="auto"/>
        <w:bottom w:val="none" w:sz="0" w:space="0" w:color="auto"/>
        <w:right w:val="none" w:sz="0" w:space="0" w:color="auto"/>
      </w:divBdr>
      <w:divsChild>
        <w:div w:id="114258329">
          <w:marLeft w:val="0"/>
          <w:marRight w:val="0"/>
          <w:marTop w:val="0"/>
          <w:marBottom w:val="0"/>
          <w:divBdr>
            <w:top w:val="none" w:sz="0" w:space="0" w:color="auto"/>
            <w:left w:val="none" w:sz="0" w:space="0" w:color="auto"/>
            <w:bottom w:val="none" w:sz="0" w:space="0" w:color="auto"/>
            <w:right w:val="none" w:sz="0" w:space="0" w:color="auto"/>
          </w:divBdr>
        </w:div>
        <w:div w:id="129370823">
          <w:marLeft w:val="0"/>
          <w:marRight w:val="0"/>
          <w:marTop w:val="0"/>
          <w:marBottom w:val="0"/>
          <w:divBdr>
            <w:top w:val="none" w:sz="0" w:space="0" w:color="auto"/>
            <w:left w:val="none" w:sz="0" w:space="0" w:color="auto"/>
            <w:bottom w:val="none" w:sz="0" w:space="0" w:color="auto"/>
            <w:right w:val="none" w:sz="0" w:space="0" w:color="auto"/>
          </w:divBdr>
        </w:div>
        <w:div w:id="169226158">
          <w:marLeft w:val="0"/>
          <w:marRight w:val="0"/>
          <w:marTop w:val="0"/>
          <w:marBottom w:val="0"/>
          <w:divBdr>
            <w:top w:val="none" w:sz="0" w:space="0" w:color="auto"/>
            <w:left w:val="none" w:sz="0" w:space="0" w:color="auto"/>
            <w:bottom w:val="none" w:sz="0" w:space="0" w:color="auto"/>
            <w:right w:val="none" w:sz="0" w:space="0" w:color="auto"/>
          </w:divBdr>
        </w:div>
        <w:div w:id="364402824">
          <w:marLeft w:val="0"/>
          <w:marRight w:val="0"/>
          <w:marTop w:val="0"/>
          <w:marBottom w:val="0"/>
          <w:divBdr>
            <w:top w:val="none" w:sz="0" w:space="0" w:color="auto"/>
            <w:left w:val="none" w:sz="0" w:space="0" w:color="auto"/>
            <w:bottom w:val="none" w:sz="0" w:space="0" w:color="auto"/>
            <w:right w:val="none" w:sz="0" w:space="0" w:color="auto"/>
          </w:divBdr>
        </w:div>
        <w:div w:id="428232306">
          <w:marLeft w:val="0"/>
          <w:marRight w:val="0"/>
          <w:marTop w:val="0"/>
          <w:marBottom w:val="0"/>
          <w:divBdr>
            <w:top w:val="none" w:sz="0" w:space="0" w:color="auto"/>
            <w:left w:val="none" w:sz="0" w:space="0" w:color="auto"/>
            <w:bottom w:val="none" w:sz="0" w:space="0" w:color="auto"/>
            <w:right w:val="none" w:sz="0" w:space="0" w:color="auto"/>
          </w:divBdr>
        </w:div>
        <w:div w:id="490678781">
          <w:marLeft w:val="0"/>
          <w:marRight w:val="0"/>
          <w:marTop w:val="0"/>
          <w:marBottom w:val="0"/>
          <w:divBdr>
            <w:top w:val="none" w:sz="0" w:space="0" w:color="auto"/>
            <w:left w:val="none" w:sz="0" w:space="0" w:color="auto"/>
            <w:bottom w:val="none" w:sz="0" w:space="0" w:color="auto"/>
            <w:right w:val="none" w:sz="0" w:space="0" w:color="auto"/>
          </w:divBdr>
        </w:div>
        <w:div w:id="915281094">
          <w:marLeft w:val="0"/>
          <w:marRight w:val="0"/>
          <w:marTop w:val="0"/>
          <w:marBottom w:val="0"/>
          <w:divBdr>
            <w:top w:val="none" w:sz="0" w:space="0" w:color="auto"/>
            <w:left w:val="none" w:sz="0" w:space="0" w:color="auto"/>
            <w:bottom w:val="none" w:sz="0" w:space="0" w:color="auto"/>
            <w:right w:val="none" w:sz="0" w:space="0" w:color="auto"/>
          </w:divBdr>
        </w:div>
        <w:div w:id="991057239">
          <w:marLeft w:val="0"/>
          <w:marRight w:val="0"/>
          <w:marTop w:val="0"/>
          <w:marBottom w:val="0"/>
          <w:divBdr>
            <w:top w:val="none" w:sz="0" w:space="0" w:color="auto"/>
            <w:left w:val="none" w:sz="0" w:space="0" w:color="auto"/>
            <w:bottom w:val="none" w:sz="0" w:space="0" w:color="auto"/>
            <w:right w:val="none" w:sz="0" w:space="0" w:color="auto"/>
          </w:divBdr>
        </w:div>
        <w:div w:id="1285312707">
          <w:marLeft w:val="0"/>
          <w:marRight w:val="0"/>
          <w:marTop w:val="0"/>
          <w:marBottom w:val="0"/>
          <w:divBdr>
            <w:top w:val="none" w:sz="0" w:space="0" w:color="auto"/>
            <w:left w:val="none" w:sz="0" w:space="0" w:color="auto"/>
            <w:bottom w:val="none" w:sz="0" w:space="0" w:color="auto"/>
            <w:right w:val="none" w:sz="0" w:space="0" w:color="auto"/>
          </w:divBdr>
        </w:div>
        <w:div w:id="1531989450">
          <w:marLeft w:val="0"/>
          <w:marRight w:val="0"/>
          <w:marTop w:val="0"/>
          <w:marBottom w:val="0"/>
          <w:divBdr>
            <w:top w:val="none" w:sz="0" w:space="0" w:color="auto"/>
            <w:left w:val="none" w:sz="0" w:space="0" w:color="auto"/>
            <w:bottom w:val="none" w:sz="0" w:space="0" w:color="auto"/>
            <w:right w:val="none" w:sz="0" w:space="0" w:color="auto"/>
          </w:divBdr>
        </w:div>
        <w:div w:id="1634367555">
          <w:marLeft w:val="0"/>
          <w:marRight w:val="0"/>
          <w:marTop w:val="0"/>
          <w:marBottom w:val="0"/>
          <w:divBdr>
            <w:top w:val="none" w:sz="0" w:space="0" w:color="auto"/>
            <w:left w:val="none" w:sz="0" w:space="0" w:color="auto"/>
            <w:bottom w:val="none" w:sz="0" w:space="0" w:color="auto"/>
            <w:right w:val="none" w:sz="0" w:space="0" w:color="auto"/>
          </w:divBdr>
        </w:div>
        <w:div w:id="1692487782">
          <w:marLeft w:val="0"/>
          <w:marRight w:val="0"/>
          <w:marTop w:val="0"/>
          <w:marBottom w:val="0"/>
          <w:divBdr>
            <w:top w:val="none" w:sz="0" w:space="0" w:color="auto"/>
            <w:left w:val="none" w:sz="0" w:space="0" w:color="auto"/>
            <w:bottom w:val="none" w:sz="0" w:space="0" w:color="auto"/>
            <w:right w:val="none" w:sz="0" w:space="0" w:color="auto"/>
          </w:divBdr>
        </w:div>
        <w:div w:id="1799451976">
          <w:marLeft w:val="0"/>
          <w:marRight w:val="0"/>
          <w:marTop w:val="0"/>
          <w:marBottom w:val="0"/>
          <w:divBdr>
            <w:top w:val="none" w:sz="0" w:space="0" w:color="auto"/>
            <w:left w:val="none" w:sz="0" w:space="0" w:color="auto"/>
            <w:bottom w:val="none" w:sz="0" w:space="0" w:color="auto"/>
            <w:right w:val="none" w:sz="0" w:space="0" w:color="auto"/>
          </w:divBdr>
        </w:div>
        <w:div w:id="2032418401">
          <w:marLeft w:val="0"/>
          <w:marRight w:val="0"/>
          <w:marTop w:val="0"/>
          <w:marBottom w:val="0"/>
          <w:divBdr>
            <w:top w:val="none" w:sz="0" w:space="0" w:color="auto"/>
            <w:left w:val="none" w:sz="0" w:space="0" w:color="auto"/>
            <w:bottom w:val="none" w:sz="0" w:space="0" w:color="auto"/>
            <w:right w:val="none" w:sz="0" w:space="0" w:color="auto"/>
          </w:divBdr>
        </w:div>
        <w:div w:id="2061594208">
          <w:marLeft w:val="0"/>
          <w:marRight w:val="0"/>
          <w:marTop w:val="0"/>
          <w:marBottom w:val="0"/>
          <w:divBdr>
            <w:top w:val="none" w:sz="0" w:space="0" w:color="auto"/>
            <w:left w:val="none" w:sz="0" w:space="0" w:color="auto"/>
            <w:bottom w:val="none" w:sz="0" w:space="0" w:color="auto"/>
            <w:right w:val="none" w:sz="0" w:space="0" w:color="auto"/>
          </w:divBdr>
        </w:div>
        <w:div w:id="2069526043">
          <w:marLeft w:val="0"/>
          <w:marRight w:val="0"/>
          <w:marTop w:val="0"/>
          <w:marBottom w:val="0"/>
          <w:divBdr>
            <w:top w:val="none" w:sz="0" w:space="0" w:color="auto"/>
            <w:left w:val="none" w:sz="0" w:space="0" w:color="auto"/>
            <w:bottom w:val="none" w:sz="0" w:space="0" w:color="auto"/>
            <w:right w:val="none" w:sz="0" w:space="0" w:color="auto"/>
          </w:divBdr>
        </w:div>
        <w:div w:id="2127964839">
          <w:marLeft w:val="0"/>
          <w:marRight w:val="0"/>
          <w:marTop w:val="0"/>
          <w:marBottom w:val="0"/>
          <w:divBdr>
            <w:top w:val="none" w:sz="0" w:space="0" w:color="auto"/>
            <w:left w:val="none" w:sz="0" w:space="0" w:color="auto"/>
            <w:bottom w:val="none" w:sz="0" w:space="0" w:color="auto"/>
            <w:right w:val="none" w:sz="0" w:space="0" w:color="auto"/>
          </w:divBdr>
        </w:div>
      </w:divsChild>
    </w:div>
    <w:div w:id="805006066">
      <w:bodyDiv w:val="1"/>
      <w:marLeft w:val="0"/>
      <w:marRight w:val="0"/>
      <w:marTop w:val="0"/>
      <w:marBottom w:val="0"/>
      <w:divBdr>
        <w:top w:val="none" w:sz="0" w:space="0" w:color="auto"/>
        <w:left w:val="none" w:sz="0" w:space="0" w:color="auto"/>
        <w:bottom w:val="none" w:sz="0" w:space="0" w:color="auto"/>
        <w:right w:val="none" w:sz="0" w:space="0" w:color="auto"/>
      </w:divBdr>
      <w:divsChild>
        <w:div w:id="952174085">
          <w:marLeft w:val="0"/>
          <w:marRight w:val="0"/>
          <w:marTop w:val="0"/>
          <w:marBottom w:val="0"/>
          <w:divBdr>
            <w:top w:val="none" w:sz="0" w:space="0" w:color="auto"/>
            <w:left w:val="none" w:sz="0" w:space="0" w:color="auto"/>
            <w:bottom w:val="none" w:sz="0" w:space="0" w:color="auto"/>
            <w:right w:val="none" w:sz="0" w:space="0" w:color="auto"/>
          </w:divBdr>
        </w:div>
        <w:div w:id="1062799986">
          <w:marLeft w:val="0"/>
          <w:marRight w:val="0"/>
          <w:marTop w:val="0"/>
          <w:marBottom w:val="0"/>
          <w:divBdr>
            <w:top w:val="none" w:sz="0" w:space="0" w:color="auto"/>
            <w:left w:val="none" w:sz="0" w:space="0" w:color="auto"/>
            <w:bottom w:val="none" w:sz="0" w:space="0" w:color="auto"/>
            <w:right w:val="none" w:sz="0" w:space="0" w:color="auto"/>
          </w:divBdr>
        </w:div>
        <w:div w:id="1079213121">
          <w:marLeft w:val="0"/>
          <w:marRight w:val="0"/>
          <w:marTop w:val="0"/>
          <w:marBottom w:val="0"/>
          <w:divBdr>
            <w:top w:val="none" w:sz="0" w:space="0" w:color="auto"/>
            <w:left w:val="none" w:sz="0" w:space="0" w:color="auto"/>
            <w:bottom w:val="none" w:sz="0" w:space="0" w:color="auto"/>
            <w:right w:val="none" w:sz="0" w:space="0" w:color="auto"/>
          </w:divBdr>
        </w:div>
        <w:div w:id="1272738321">
          <w:marLeft w:val="0"/>
          <w:marRight w:val="0"/>
          <w:marTop w:val="0"/>
          <w:marBottom w:val="0"/>
          <w:divBdr>
            <w:top w:val="none" w:sz="0" w:space="0" w:color="auto"/>
            <w:left w:val="none" w:sz="0" w:space="0" w:color="auto"/>
            <w:bottom w:val="none" w:sz="0" w:space="0" w:color="auto"/>
            <w:right w:val="none" w:sz="0" w:space="0" w:color="auto"/>
          </w:divBdr>
        </w:div>
        <w:div w:id="1350135895">
          <w:marLeft w:val="0"/>
          <w:marRight w:val="0"/>
          <w:marTop w:val="0"/>
          <w:marBottom w:val="0"/>
          <w:divBdr>
            <w:top w:val="none" w:sz="0" w:space="0" w:color="auto"/>
            <w:left w:val="none" w:sz="0" w:space="0" w:color="auto"/>
            <w:bottom w:val="none" w:sz="0" w:space="0" w:color="auto"/>
            <w:right w:val="none" w:sz="0" w:space="0" w:color="auto"/>
          </w:divBdr>
        </w:div>
        <w:div w:id="1469274344">
          <w:marLeft w:val="0"/>
          <w:marRight w:val="0"/>
          <w:marTop w:val="0"/>
          <w:marBottom w:val="0"/>
          <w:divBdr>
            <w:top w:val="none" w:sz="0" w:space="0" w:color="auto"/>
            <w:left w:val="none" w:sz="0" w:space="0" w:color="auto"/>
            <w:bottom w:val="none" w:sz="0" w:space="0" w:color="auto"/>
            <w:right w:val="none" w:sz="0" w:space="0" w:color="auto"/>
          </w:divBdr>
        </w:div>
        <w:div w:id="1793941219">
          <w:marLeft w:val="0"/>
          <w:marRight w:val="0"/>
          <w:marTop w:val="0"/>
          <w:marBottom w:val="0"/>
          <w:divBdr>
            <w:top w:val="none" w:sz="0" w:space="0" w:color="auto"/>
            <w:left w:val="none" w:sz="0" w:space="0" w:color="auto"/>
            <w:bottom w:val="none" w:sz="0" w:space="0" w:color="auto"/>
            <w:right w:val="none" w:sz="0" w:space="0" w:color="auto"/>
          </w:divBdr>
        </w:div>
        <w:div w:id="1819880049">
          <w:marLeft w:val="0"/>
          <w:marRight w:val="0"/>
          <w:marTop w:val="0"/>
          <w:marBottom w:val="0"/>
          <w:divBdr>
            <w:top w:val="none" w:sz="0" w:space="0" w:color="auto"/>
            <w:left w:val="none" w:sz="0" w:space="0" w:color="auto"/>
            <w:bottom w:val="none" w:sz="0" w:space="0" w:color="auto"/>
            <w:right w:val="none" w:sz="0" w:space="0" w:color="auto"/>
          </w:divBdr>
        </w:div>
        <w:div w:id="2125268793">
          <w:marLeft w:val="0"/>
          <w:marRight w:val="0"/>
          <w:marTop w:val="0"/>
          <w:marBottom w:val="0"/>
          <w:divBdr>
            <w:top w:val="none" w:sz="0" w:space="0" w:color="auto"/>
            <w:left w:val="none" w:sz="0" w:space="0" w:color="auto"/>
            <w:bottom w:val="none" w:sz="0" w:space="0" w:color="auto"/>
            <w:right w:val="none" w:sz="0" w:space="0" w:color="auto"/>
          </w:divBdr>
        </w:div>
      </w:divsChild>
    </w:div>
    <w:div w:id="826164320">
      <w:bodyDiv w:val="1"/>
      <w:marLeft w:val="0"/>
      <w:marRight w:val="0"/>
      <w:marTop w:val="0"/>
      <w:marBottom w:val="0"/>
      <w:divBdr>
        <w:top w:val="none" w:sz="0" w:space="0" w:color="auto"/>
        <w:left w:val="none" w:sz="0" w:space="0" w:color="auto"/>
        <w:bottom w:val="none" w:sz="0" w:space="0" w:color="auto"/>
        <w:right w:val="none" w:sz="0" w:space="0" w:color="auto"/>
      </w:divBdr>
    </w:div>
    <w:div w:id="938877826">
      <w:bodyDiv w:val="1"/>
      <w:marLeft w:val="0"/>
      <w:marRight w:val="0"/>
      <w:marTop w:val="0"/>
      <w:marBottom w:val="0"/>
      <w:divBdr>
        <w:top w:val="none" w:sz="0" w:space="0" w:color="auto"/>
        <w:left w:val="none" w:sz="0" w:space="0" w:color="auto"/>
        <w:bottom w:val="none" w:sz="0" w:space="0" w:color="auto"/>
        <w:right w:val="none" w:sz="0" w:space="0" w:color="auto"/>
      </w:divBdr>
    </w:div>
    <w:div w:id="1002201803">
      <w:bodyDiv w:val="1"/>
      <w:marLeft w:val="0"/>
      <w:marRight w:val="0"/>
      <w:marTop w:val="0"/>
      <w:marBottom w:val="0"/>
      <w:divBdr>
        <w:top w:val="none" w:sz="0" w:space="0" w:color="auto"/>
        <w:left w:val="none" w:sz="0" w:space="0" w:color="auto"/>
        <w:bottom w:val="none" w:sz="0" w:space="0" w:color="auto"/>
        <w:right w:val="none" w:sz="0" w:space="0" w:color="auto"/>
      </w:divBdr>
    </w:div>
    <w:div w:id="1229920427">
      <w:bodyDiv w:val="1"/>
      <w:marLeft w:val="0"/>
      <w:marRight w:val="0"/>
      <w:marTop w:val="0"/>
      <w:marBottom w:val="0"/>
      <w:divBdr>
        <w:top w:val="none" w:sz="0" w:space="0" w:color="auto"/>
        <w:left w:val="none" w:sz="0" w:space="0" w:color="auto"/>
        <w:bottom w:val="none" w:sz="0" w:space="0" w:color="auto"/>
        <w:right w:val="none" w:sz="0" w:space="0" w:color="auto"/>
      </w:divBdr>
    </w:div>
    <w:div w:id="1582133665">
      <w:bodyDiv w:val="1"/>
      <w:marLeft w:val="0"/>
      <w:marRight w:val="0"/>
      <w:marTop w:val="0"/>
      <w:marBottom w:val="0"/>
      <w:divBdr>
        <w:top w:val="none" w:sz="0" w:space="0" w:color="auto"/>
        <w:left w:val="none" w:sz="0" w:space="0" w:color="auto"/>
        <w:bottom w:val="none" w:sz="0" w:space="0" w:color="auto"/>
        <w:right w:val="none" w:sz="0" w:space="0" w:color="auto"/>
      </w:divBdr>
      <w:divsChild>
        <w:div w:id="146555024">
          <w:marLeft w:val="0"/>
          <w:marRight w:val="0"/>
          <w:marTop w:val="0"/>
          <w:marBottom w:val="0"/>
          <w:divBdr>
            <w:top w:val="none" w:sz="0" w:space="0" w:color="auto"/>
            <w:left w:val="none" w:sz="0" w:space="0" w:color="auto"/>
            <w:bottom w:val="none" w:sz="0" w:space="0" w:color="auto"/>
            <w:right w:val="none" w:sz="0" w:space="0" w:color="auto"/>
          </w:divBdr>
        </w:div>
        <w:div w:id="347829859">
          <w:marLeft w:val="0"/>
          <w:marRight w:val="0"/>
          <w:marTop w:val="0"/>
          <w:marBottom w:val="0"/>
          <w:divBdr>
            <w:top w:val="none" w:sz="0" w:space="0" w:color="auto"/>
            <w:left w:val="none" w:sz="0" w:space="0" w:color="auto"/>
            <w:bottom w:val="none" w:sz="0" w:space="0" w:color="auto"/>
            <w:right w:val="none" w:sz="0" w:space="0" w:color="auto"/>
          </w:divBdr>
        </w:div>
        <w:div w:id="550920265">
          <w:marLeft w:val="0"/>
          <w:marRight w:val="0"/>
          <w:marTop w:val="0"/>
          <w:marBottom w:val="0"/>
          <w:divBdr>
            <w:top w:val="none" w:sz="0" w:space="0" w:color="auto"/>
            <w:left w:val="none" w:sz="0" w:space="0" w:color="auto"/>
            <w:bottom w:val="none" w:sz="0" w:space="0" w:color="auto"/>
            <w:right w:val="none" w:sz="0" w:space="0" w:color="auto"/>
          </w:divBdr>
        </w:div>
        <w:div w:id="1182206098">
          <w:marLeft w:val="0"/>
          <w:marRight w:val="0"/>
          <w:marTop w:val="0"/>
          <w:marBottom w:val="0"/>
          <w:divBdr>
            <w:top w:val="none" w:sz="0" w:space="0" w:color="auto"/>
            <w:left w:val="none" w:sz="0" w:space="0" w:color="auto"/>
            <w:bottom w:val="none" w:sz="0" w:space="0" w:color="auto"/>
            <w:right w:val="none" w:sz="0" w:space="0" w:color="auto"/>
          </w:divBdr>
        </w:div>
        <w:div w:id="1410612804">
          <w:marLeft w:val="0"/>
          <w:marRight w:val="0"/>
          <w:marTop w:val="0"/>
          <w:marBottom w:val="0"/>
          <w:divBdr>
            <w:top w:val="none" w:sz="0" w:space="0" w:color="auto"/>
            <w:left w:val="none" w:sz="0" w:space="0" w:color="auto"/>
            <w:bottom w:val="none" w:sz="0" w:space="0" w:color="auto"/>
            <w:right w:val="none" w:sz="0" w:space="0" w:color="auto"/>
          </w:divBdr>
        </w:div>
        <w:div w:id="1551916879">
          <w:marLeft w:val="0"/>
          <w:marRight w:val="0"/>
          <w:marTop w:val="0"/>
          <w:marBottom w:val="0"/>
          <w:divBdr>
            <w:top w:val="none" w:sz="0" w:space="0" w:color="auto"/>
            <w:left w:val="none" w:sz="0" w:space="0" w:color="auto"/>
            <w:bottom w:val="none" w:sz="0" w:space="0" w:color="auto"/>
            <w:right w:val="none" w:sz="0" w:space="0" w:color="auto"/>
          </w:divBdr>
        </w:div>
        <w:div w:id="1835685132">
          <w:marLeft w:val="0"/>
          <w:marRight w:val="0"/>
          <w:marTop w:val="0"/>
          <w:marBottom w:val="0"/>
          <w:divBdr>
            <w:top w:val="none" w:sz="0" w:space="0" w:color="auto"/>
            <w:left w:val="none" w:sz="0" w:space="0" w:color="auto"/>
            <w:bottom w:val="none" w:sz="0" w:space="0" w:color="auto"/>
            <w:right w:val="none" w:sz="0" w:space="0" w:color="auto"/>
          </w:divBdr>
        </w:div>
        <w:div w:id="1873958793">
          <w:marLeft w:val="0"/>
          <w:marRight w:val="0"/>
          <w:marTop w:val="0"/>
          <w:marBottom w:val="0"/>
          <w:divBdr>
            <w:top w:val="none" w:sz="0" w:space="0" w:color="auto"/>
            <w:left w:val="none" w:sz="0" w:space="0" w:color="auto"/>
            <w:bottom w:val="none" w:sz="0" w:space="0" w:color="auto"/>
            <w:right w:val="none" w:sz="0" w:space="0" w:color="auto"/>
          </w:divBdr>
        </w:div>
        <w:div w:id="2123306416">
          <w:marLeft w:val="0"/>
          <w:marRight w:val="0"/>
          <w:marTop w:val="0"/>
          <w:marBottom w:val="0"/>
          <w:divBdr>
            <w:top w:val="none" w:sz="0" w:space="0" w:color="auto"/>
            <w:left w:val="none" w:sz="0" w:space="0" w:color="auto"/>
            <w:bottom w:val="none" w:sz="0" w:space="0" w:color="auto"/>
            <w:right w:val="none" w:sz="0" w:space="0" w:color="auto"/>
          </w:divBdr>
        </w:div>
      </w:divsChild>
    </w:div>
    <w:div w:id="1675574626">
      <w:bodyDiv w:val="1"/>
      <w:marLeft w:val="0"/>
      <w:marRight w:val="0"/>
      <w:marTop w:val="0"/>
      <w:marBottom w:val="0"/>
      <w:divBdr>
        <w:top w:val="none" w:sz="0" w:space="0" w:color="auto"/>
        <w:left w:val="none" w:sz="0" w:space="0" w:color="auto"/>
        <w:bottom w:val="none" w:sz="0" w:space="0" w:color="auto"/>
        <w:right w:val="none" w:sz="0" w:space="0" w:color="auto"/>
      </w:divBdr>
    </w:div>
    <w:div w:id="1774782455">
      <w:bodyDiv w:val="1"/>
      <w:marLeft w:val="0"/>
      <w:marRight w:val="0"/>
      <w:marTop w:val="0"/>
      <w:marBottom w:val="0"/>
      <w:divBdr>
        <w:top w:val="none" w:sz="0" w:space="0" w:color="auto"/>
        <w:left w:val="none" w:sz="0" w:space="0" w:color="auto"/>
        <w:bottom w:val="none" w:sz="0" w:space="0" w:color="auto"/>
        <w:right w:val="none" w:sz="0" w:space="0" w:color="auto"/>
      </w:divBdr>
      <w:divsChild>
        <w:div w:id="186599636">
          <w:marLeft w:val="0"/>
          <w:marRight w:val="0"/>
          <w:marTop w:val="0"/>
          <w:marBottom w:val="0"/>
          <w:divBdr>
            <w:top w:val="none" w:sz="0" w:space="0" w:color="auto"/>
            <w:left w:val="none" w:sz="0" w:space="0" w:color="auto"/>
            <w:bottom w:val="none" w:sz="0" w:space="0" w:color="auto"/>
            <w:right w:val="none" w:sz="0" w:space="0" w:color="auto"/>
          </w:divBdr>
        </w:div>
        <w:div w:id="766657546">
          <w:marLeft w:val="0"/>
          <w:marRight w:val="0"/>
          <w:marTop w:val="0"/>
          <w:marBottom w:val="0"/>
          <w:divBdr>
            <w:top w:val="none" w:sz="0" w:space="0" w:color="auto"/>
            <w:left w:val="none" w:sz="0" w:space="0" w:color="auto"/>
            <w:bottom w:val="none" w:sz="0" w:space="0" w:color="auto"/>
            <w:right w:val="none" w:sz="0" w:space="0" w:color="auto"/>
          </w:divBdr>
        </w:div>
        <w:div w:id="973293453">
          <w:marLeft w:val="0"/>
          <w:marRight w:val="0"/>
          <w:marTop w:val="0"/>
          <w:marBottom w:val="0"/>
          <w:divBdr>
            <w:top w:val="none" w:sz="0" w:space="0" w:color="auto"/>
            <w:left w:val="none" w:sz="0" w:space="0" w:color="auto"/>
            <w:bottom w:val="none" w:sz="0" w:space="0" w:color="auto"/>
            <w:right w:val="none" w:sz="0" w:space="0" w:color="auto"/>
          </w:divBdr>
        </w:div>
        <w:div w:id="1182087709">
          <w:marLeft w:val="0"/>
          <w:marRight w:val="0"/>
          <w:marTop w:val="0"/>
          <w:marBottom w:val="0"/>
          <w:divBdr>
            <w:top w:val="none" w:sz="0" w:space="0" w:color="auto"/>
            <w:left w:val="none" w:sz="0" w:space="0" w:color="auto"/>
            <w:bottom w:val="none" w:sz="0" w:space="0" w:color="auto"/>
            <w:right w:val="none" w:sz="0" w:space="0" w:color="auto"/>
          </w:divBdr>
        </w:div>
        <w:div w:id="1229730339">
          <w:marLeft w:val="0"/>
          <w:marRight w:val="0"/>
          <w:marTop w:val="0"/>
          <w:marBottom w:val="0"/>
          <w:divBdr>
            <w:top w:val="none" w:sz="0" w:space="0" w:color="auto"/>
            <w:left w:val="none" w:sz="0" w:space="0" w:color="auto"/>
            <w:bottom w:val="none" w:sz="0" w:space="0" w:color="auto"/>
            <w:right w:val="none" w:sz="0" w:space="0" w:color="auto"/>
          </w:divBdr>
        </w:div>
        <w:div w:id="1314796403">
          <w:marLeft w:val="0"/>
          <w:marRight w:val="0"/>
          <w:marTop w:val="0"/>
          <w:marBottom w:val="0"/>
          <w:divBdr>
            <w:top w:val="none" w:sz="0" w:space="0" w:color="auto"/>
            <w:left w:val="none" w:sz="0" w:space="0" w:color="auto"/>
            <w:bottom w:val="none" w:sz="0" w:space="0" w:color="auto"/>
            <w:right w:val="none" w:sz="0" w:space="0" w:color="auto"/>
          </w:divBdr>
        </w:div>
        <w:div w:id="1989701962">
          <w:marLeft w:val="0"/>
          <w:marRight w:val="0"/>
          <w:marTop w:val="0"/>
          <w:marBottom w:val="0"/>
          <w:divBdr>
            <w:top w:val="none" w:sz="0" w:space="0" w:color="auto"/>
            <w:left w:val="none" w:sz="0" w:space="0" w:color="auto"/>
            <w:bottom w:val="none" w:sz="0" w:space="0" w:color="auto"/>
            <w:right w:val="none" w:sz="0" w:space="0" w:color="auto"/>
          </w:divBdr>
        </w:div>
        <w:div w:id="2012095627">
          <w:marLeft w:val="0"/>
          <w:marRight w:val="0"/>
          <w:marTop w:val="0"/>
          <w:marBottom w:val="0"/>
          <w:divBdr>
            <w:top w:val="none" w:sz="0" w:space="0" w:color="auto"/>
            <w:left w:val="none" w:sz="0" w:space="0" w:color="auto"/>
            <w:bottom w:val="none" w:sz="0" w:space="0" w:color="auto"/>
            <w:right w:val="none" w:sz="0" w:space="0" w:color="auto"/>
          </w:divBdr>
        </w:div>
        <w:div w:id="2035692572">
          <w:marLeft w:val="0"/>
          <w:marRight w:val="0"/>
          <w:marTop w:val="0"/>
          <w:marBottom w:val="0"/>
          <w:divBdr>
            <w:top w:val="none" w:sz="0" w:space="0" w:color="auto"/>
            <w:left w:val="none" w:sz="0" w:space="0" w:color="auto"/>
            <w:bottom w:val="none" w:sz="0" w:space="0" w:color="auto"/>
            <w:right w:val="none" w:sz="0" w:space="0" w:color="auto"/>
          </w:divBdr>
        </w:div>
      </w:divsChild>
    </w:div>
    <w:div w:id="2016225230">
      <w:bodyDiv w:val="1"/>
      <w:marLeft w:val="0"/>
      <w:marRight w:val="0"/>
      <w:marTop w:val="0"/>
      <w:marBottom w:val="0"/>
      <w:divBdr>
        <w:top w:val="none" w:sz="0" w:space="0" w:color="auto"/>
        <w:left w:val="none" w:sz="0" w:space="0" w:color="auto"/>
        <w:bottom w:val="none" w:sz="0" w:space="0" w:color="auto"/>
        <w:right w:val="none" w:sz="0" w:space="0" w:color="auto"/>
      </w:divBdr>
      <w:divsChild>
        <w:div w:id="8525836">
          <w:marLeft w:val="0"/>
          <w:marRight w:val="0"/>
          <w:marTop w:val="0"/>
          <w:marBottom w:val="0"/>
          <w:divBdr>
            <w:top w:val="none" w:sz="0" w:space="0" w:color="auto"/>
            <w:left w:val="none" w:sz="0" w:space="0" w:color="auto"/>
            <w:bottom w:val="none" w:sz="0" w:space="0" w:color="auto"/>
            <w:right w:val="none" w:sz="0" w:space="0" w:color="auto"/>
          </w:divBdr>
        </w:div>
        <w:div w:id="131293719">
          <w:marLeft w:val="0"/>
          <w:marRight w:val="0"/>
          <w:marTop w:val="0"/>
          <w:marBottom w:val="0"/>
          <w:divBdr>
            <w:top w:val="none" w:sz="0" w:space="0" w:color="auto"/>
            <w:left w:val="none" w:sz="0" w:space="0" w:color="auto"/>
            <w:bottom w:val="none" w:sz="0" w:space="0" w:color="auto"/>
            <w:right w:val="none" w:sz="0" w:space="0" w:color="auto"/>
          </w:divBdr>
        </w:div>
        <w:div w:id="264656865">
          <w:marLeft w:val="0"/>
          <w:marRight w:val="0"/>
          <w:marTop w:val="0"/>
          <w:marBottom w:val="0"/>
          <w:divBdr>
            <w:top w:val="none" w:sz="0" w:space="0" w:color="auto"/>
            <w:left w:val="none" w:sz="0" w:space="0" w:color="auto"/>
            <w:bottom w:val="none" w:sz="0" w:space="0" w:color="auto"/>
            <w:right w:val="none" w:sz="0" w:space="0" w:color="auto"/>
          </w:divBdr>
        </w:div>
        <w:div w:id="385639896">
          <w:marLeft w:val="0"/>
          <w:marRight w:val="0"/>
          <w:marTop w:val="0"/>
          <w:marBottom w:val="0"/>
          <w:divBdr>
            <w:top w:val="none" w:sz="0" w:space="0" w:color="auto"/>
            <w:left w:val="none" w:sz="0" w:space="0" w:color="auto"/>
            <w:bottom w:val="none" w:sz="0" w:space="0" w:color="auto"/>
            <w:right w:val="none" w:sz="0" w:space="0" w:color="auto"/>
          </w:divBdr>
        </w:div>
        <w:div w:id="419912099">
          <w:marLeft w:val="0"/>
          <w:marRight w:val="0"/>
          <w:marTop w:val="0"/>
          <w:marBottom w:val="0"/>
          <w:divBdr>
            <w:top w:val="none" w:sz="0" w:space="0" w:color="auto"/>
            <w:left w:val="none" w:sz="0" w:space="0" w:color="auto"/>
            <w:bottom w:val="none" w:sz="0" w:space="0" w:color="auto"/>
            <w:right w:val="none" w:sz="0" w:space="0" w:color="auto"/>
          </w:divBdr>
        </w:div>
        <w:div w:id="557984157">
          <w:marLeft w:val="0"/>
          <w:marRight w:val="0"/>
          <w:marTop w:val="0"/>
          <w:marBottom w:val="0"/>
          <w:divBdr>
            <w:top w:val="none" w:sz="0" w:space="0" w:color="auto"/>
            <w:left w:val="none" w:sz="0" w:space="0" w:color="auto"/>
            <w:bottom w:val="none" w:sz="0" w:space="0" w:color="auto"/>
            <w:right w:val="none" w:sz="0" w:space="0" w:color="auto"/>
          </w:divBdr>
        </w:div>
        <w:div w:id="825558223">
          <w:marLeft w:val="0"/>
          <w:marRight w:val="0"/>
          <w:marTop w:val="0"/>
          <w:marBottom w:val="0"/>
          <w:divBdr>
            <w:top w:val="none" w:sz="0" w:space="0" w:color="auto"/>
            <w:left w:val="none" w:sz="0" w:space="0" w:color="auto"/>
            <w:bottom w:val="none" w:sz="0" w:space="0" w:color="auto"/>
            <w:right w:val="none" w:sz="0" w:space="0" w:color="auto"/>
          </w:divBdr>
        </w:div>
        <w:div w:id="1011756345">
          <w:marLeft w:val="0"/>
          <w:marRight w:val="0"/>
          <w:marTop w:val="0"/>
          <w:marBottom w:val="0"/>
          <w:divBdr>
            <w:top w:val="none" w:sz="0" w:space="0" w:color="auto"/>
            <w:left w:val="none" w:sz="0" w:space="0" w:color="auto"/>
            <w:bottom w:val="none" w:sz="0" w:space="0" w:color="auto"/>
            <w:right w:val="none" w:sz="0" w:space="0" w:color="auto"/>
          </w:divBdr>
        </w:div>
        <w:div w:id="1018241125">
          <w:marLeft w:val="0"/>
          <w:marRight w:val="0"/>
          <w:marTop w:val="0"/>
          <w:marBottom w:val="0"/>
          <w:divBdr>
            <w:top w:val="none" w:sz="0" w:space="0" w:color="auto"/>
            <w:left w:val="none" w:sz="0" w:space="0" w:color="auto"/>
            <w:bottom w:val="none" w:sz="0" w:space="0" w:color="auto"/>
            <w:right w:val="none" w:sz="0" w:space="0" w:color="auto"/>
          </w:divBdr>
        </w:div>
        <w:div w:id="1125270903">
          <w:marLeft w:val="0"/>
          <w:marRight w:val="0"/>
          <w:marTop w:val="0"/>
          <w:marBottom w:val="0"/>
          <w:divBdr>
            <w:top w:val="none" w:sz="0" w:space="0" w:color="auto"/>
            <w:left w:val="none" w:sz="0" w:space="0" w:color="auto"/>
            <w:bottom w:val="none" w:sz="0" w:space="0" w:color="auto"/>
            <w:right w:val="none" w:sz="0" w:space="0" w:color="auto"/>
          </w:divBdr>
        </w:div>
        <w:div w:id="1151213682">
          <w:marLeft w:val="0"/>
          <w:marRight w:val="0"/>
          <w:marTop w:val="0"/>
          <w:marBottom w:val="0"/>
          <w:divBdr>
            <w:top w:val="none" w:sz="0" w:space="0" w:color="auto"/>
            <w:left w:val="none" w:sz="0" w:space="0" w:color="auto"/>
            <w:bottom w:val="none" w:sz="0" w:space="0" w:color="auto"/>
            <w:right w:val="none" w:sz="0" w:space="0" w:color="auto"/>
          </w:divBdr>
        </w:div>
        <w:div w:id="1677536998">
          <w:marLeft w:val="0"/>
          <w:marRight w:val="0"/>
          <w:marTop w:val="0"/>
          <w:marBottom w:val="0"/>
          <w:divBdr>
            <w:top w:val="none" w:sz="0" w:space="0" w:color="auto"/>
            <w:left w:val="none" w:sz="0" w:space="0" w:color="auto"/>
            <w:bottom w:val="none" w:sz="0" w:space="0" w:color="auto"/>
            <w:right w:val="none" w:sz="0" w:space="0" w:color="auto"/>
          </w:divBdr>
        </w:div>
        <w:div w:id="1686400052">
          <w:marLeft w:val="0"/>
          <w:marRight w:val="0"/>
          <w:marTop w:val="0"/>
          <w:marBottom w:val="0"/>
          <w:divBdr>
            <w:top w:val="none" w:sz="0" w:space="0" w:color="auto"/>
            <w:left w:val="none" w:sz="0" w:space="0" w:color="auto"/>
            <w:bottom w:val="none" w:sz="0" w:space="0" w:color="auto"/>
            <w:right w:val="none" w:sz="0" w:space="0" w:color="auto"/>
          </w:divBdr>
        </w:div>
        <w:div w:id="2011905508">
          <w:marLeft w:val="0"/>
          <w:marRight w:val="0"/>
          <w:marTop w:val="0"/>
          <w:marBottom w:val="0"/>
          <w:divBdr>
            <w:top w:val="none" w:sz="0" w:space="0" w:color="auto"/>
            <w:left w:val="none" w:sz="0" w:space="0" w:color="auto"/>
            <w:bottom w:val="none" w:sz="0" w:space="0" w:color="auto"/>
            <w:right w:val="none" w:sz="0" w:space="0" w:color="auto"/>
          </w:divBdr>
        </w:div>
      </w:divsChild>
    </w:div>
    <w:div w:id="20934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26D0D2421241FDB4D6EE93535AB5B3"/>
        <w:category>
          <w:name w:val="General"/>
          <w:gallery w:val="placeholder"/>
        </w:category>
        <w:types>
          <w:type w:val="bbPlcHdr"/>
        </w:types>
        <w:behaviors>
          <w:behavior w:val="content"/>
        </w:behaviors>
        <w:guid w:val="{A3FB0448-030A-4F47-9D07-7183B786FD3E}"/>
      </w:docPartPr>
      <w:docPartBody>
        <w:p w:rsidR="00586829" w:rsidP="00C81E51" w:rsidRDefault="00C81E51">
          <w:pPr>
            <w:pStyle w:val="4926D0D2421241FDB4D6EE93535AB5B3"/>
          </w:pPr>
          <w:r w:rsidRPr="006A173E">
            <w:rPr>
              <w:rStyle w:val="PlaceholderText"/>
            </w:rPr>
            <w:t>Choose an item.</w:t>
          </w:r>
        </w:p>
      </w:docPartBody>
    </w:docPart>
    <w:docPart>
      <w:docPartPr>
        <w:name w:val="340EDB37F3F74D8B9B2E00AE27B31588"/>
        <w:category>
          <w:name w:val="General"/>
          <w:gallery w:val="placeholder"/>
        </w:category>
        <w:types>
          <w:type w:val="bbPlcHdr"/>
        </w:types>
        <w:behaviors>
          <w:behavior w:val="content"/>
        </w:behaviors>
        <w:guid w:val="{8C19AE58-F268-4EB1-9EEA-58A2C5800607}"/>
      </w:docPartPr>
      <w:docPartBody>
        <w:p w:rsidR="00586829" w:rsidP="00C81E51" w:rsidRDefault="00C81E51">
          <w:pPr>
            <w:pStyle w:val="340EDB37F3F74D8B9B2E00AE27B31588"/>
          </w:pPr>
          <w:r w:rsidRPr="006A173E">
            <w:rPr>
              <w:rStyle w:val="PlaceholderText"/>
            </w:rPr>
            <w:t>Choose an item.</w:t>
          </w:r>
        </w:p>
      </w:docPartBody>
    </w:docPart>
    <w:docPart>
      <w:docPartPr>
        <w:name w:val="78800E1FD559408FB9B5400A24EBA37B"/>
        <w:category>
          <w:name w:val="General"/>
          <w:gallery w:val="placeholder"/>
        </w:category>
        <w:types>
          <w:type w:val="bbPlcHdr"/>
        </w:types>
        <w:behaviors>
          <w:behavior w:val="content"/>
        </w:behaviors>
        <w:guid w:val="{8CDEB2A5-EDC7-4071-BA76-936C63E23013}"/>
      </w:docPartPr>
      <w:docPartBody>
        <w:p w:rsidR="00586829" w:rsidP="00C81E51" w:rsidRDefault="00C81E51">
          <w:pPr>
            <w:pStyle w:val="78800E1FD559408FB9B5400A24EBA37B"/>
          </w:pPr>
          <w:r w:rsidRPr="006A173E">
            <w:rPr>
              <w:rStyle w:val="PlaceholderText"/>
            </w:rPr>
            <w:t>Choose an item.</w:t>
          </w:r>
        </w:p>
      </w:docPartBody>
    </w:docPart>
    <w:docPart>
      <w:docPartPr>
        <w:name w:val="30E73571D53F46379B52BB07236054B6"/>
        <w:category>
          <w:name w:val="General"/>
          <w:gallery w:val="placeholder"/>
        </w:category>
        <w:types>
          <w:type w:val="bbPlcHdr"/>
        </w:types>
        <w:behaviors>
          <w:behavior w:val="content"/>
        </w:behaviors>
        <w:guid w:val="{4FB0871C-D832-48EB-B435-815F16269588}"/>
      </w:docPartPr>
      <w:docPartBody>
        <w:p w:rsidR="00586829" w:rsidP="00C81E51" w:rsidRDefault="00C81E51">
          <w:pPr>
            <w:pStyle w:val="30E73571D53F46379B52BB07236054B6"/>
          </w:pPr>
          <w:r w:rsidRPr="006A173E">
            <w:rPr>
              <w:rStyle w:val="PlaceholderText"/>
            </w:rPr>
            <w:t>Choose an item.</w:t>
          </w:r>
        </w:p>
      </w:docPartBody>
    </w:docPart>
    <w:docPart>
      <w:docPartPr>
        <w:name w:val="5626A14DA96C41E19310764017080958"/>
        <w:category>
          <w:name w:val="General"/>
          <w:gallery w:val="placeholder"/>
        </w:category>
        <w:types>
          <w:type w:val="bbPlcHdr"/>
        </w:types>
        <w:behaviors>
          <w:behavior w:val="content"/>
        </w:behaviors>
        <w:guid w:val="{85A6A381-4204-481F-B831-8ECE618070C6}"/>
      </w:docPartPr>
      <w:docPartBody>
        <w:p w:rsidR="00586829" w:rsidP="00C81E51" w:rsidRDefault="00C81E51">
          <w:pPr>
            <w:pStyle w:val="5626A14DA96C41E19310764017080958"/>
          </w:pPr>
          <w:r w:rsidRPr="006A173E">
            <w:rPr>
              <w:rStyle w:val="PlaceholderText"/>
            </w:rPr>
            <w:t>Choose an item.</w:t>
          </w:r>
        </w:p>
      </w:docPartBody>
    </w:docPart>
    <w:docPart>
      <w:docPartPr>
        <w:name w:val="47B099F650014E2892619031614D83C1"/>
        <w:category>
          <w:name w:val="General"/>
          <w:gallery w:val="placeholder"/>
        </w:category>
        <w:types>
          <w:type w:val="bbPlcHdr"/>
        </w:types>
        <w:behaviors>
          <w:behavior w:val="content"/>
        </w:behaviors>
        <w:guid w:val="{42B5EE86-05A9-48EA-BF00-C814D677B455}"/>
      </w:docPartPr>
      <w:docPartBody>
        <w:p w:rsidR="00586829" w:rsidP="00C81E51" w:rsidRDefault="00C81E51">
          <w:pPr>
            <w:pStyle w:val="47B099F650014E2892619031614D83C1"/>
          </w:pPr>
          <w:r w:rsidRPr="006A173E">
            <w:rPr>
              <w:rStyle w:val="PlaceholderText"/>
            </w:rPr>
            <w:t>Choose an item.</w:t>
          </w:r>
        </w:p>
      </w:docPartBody>
    </w:docPart>
    <w:docPart>
      <w:docPartPr>
        <w:name w:val="4EF88B144BA2428B89304A76DC6CFEDF"/>
        <w:category>
          <w:name w:val="General"/>
          <w:gallery w:val="placeholder"/>
        </w:category>
        <w:types>
          <w:type w:val="bbPlcHdr"/>
        </w:types>
        <w:behaviors>
          <w:behavior w:val="content"/>
        </w:behaviors>
        <w:guid w:val="{4E6C76C4-AF15-47B6-82ED-54B92497E185}"/>
      </w:docPartPr>
      <w:docPartBody>
        <w:p w:rsidR="008438D4" w:rsidP="0062509F" w:rsidRDefault="0062509F">
          <w:pPr>
            <w:pStyle w:val="4EF88B144BA2428B89304A76DC6CFEDF"/>
          </w:pPr>
          <w:r w:rsidRPr="006A17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assoonPrimaryInfant">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51"/>
    <w:rsid w:val="0000513A"/>
    <w:rsid w:val="0005633A"/>
    <w:rsid w:val="00097AE3"/>
    <w:rsid w:val="00192E7E"/>
    <w:rsid w:val="001A6B06"/>
    <w:rsid w:val="002870D0"/>
    <w:rsid w:val="002B29F5"/>
    <w:rsid w:val="00376052"/>
    <w:rsid w:val="004A2FDD"/>
    <w:rsid w:val="004A5F34"/>
    <w:rsid w:val="004C7D4E"/>
    <w:rsid w:val="00505828"/>
    <w:rsid w:val="0051210E"/>
    <w:rsid w:val="00586829"/>
    <w:rsid w:val="0062509F"/>
    <w:rsid w:val="00630D28"/>
    <w:rsid w:val="00694986"/>
    <w:rsid w:val="0074268A"/>
    <w:rsid w:val="007D5B3C"/>
    <w:rsid w:val="008438D4"/>
    <w:rsid w:val="00970B83"/>
    <w:rsid w:val="00B64D97"/>
    <w:rsid w:val="00C3506B"/>
    <w:rsid w:val="00C81E51"/>
    <w:rsid w:val="00D55D7C"/>
    <w:rsid w:val="00E16443"/>
    <w:rsid w:val="00E16753"/>
    <w:rsid w:val="00E24C77"/>
    <w:rsid w:val="00E423FC"/>
    <w:rsid w:val="00E957DF"/>
    <w:rsid w:val="00EA7BEC"/>
    <w:rsid w:val="00F411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09F"/>
    <w:rPr>
      <w:color w:val="808080"/>
    </w:rPr>
  </w:style>
  <w:style w:type="paragraph" w:customStyle="1" w:styleId="4926D0D2421241FDB4D6EE93535AB5B3">
    <w:name w:val="4926D0D2421241FDB4D6EE93535AB5B3"/>
    <w:rsid w:val="00C81E51"/>
  </w:style>
  <w:style w:type="paragraph" w:customStyle="1" w:styleId="340EDB37F3F74D8B9B2E00AE27B31588">
    <w:name w:val="340EDB37F3F74D8B9B2E00AE27B31588"/>
    <w:rsid w:val="00C81E51"/>
  </w:style>
  <w:style w:type="paragraph" w:customStyle="1" w:styleId="78800E1FD559408FB9B5400A24EBA37B">
    <w:name w:val="78800E1FD559408FB9B5400A24EBA37B"/>
    <w:rsid w:val="00C81E51"/>
  </w:style>
  <w:style w:type="paragraph" w:customStyle="1" w:styleId="30E73571D53F46379B52BB07236054B6">
    <w:name w:val="30E73571D53F46379B52BB07236054B6"/>
    <w:rsid w:val="00C81E51"/>
  </w:style>
  <w:style w:type="paragraph" w:customStyle="1" w:styleId="5626A14DA96C41E19310764017080958">
    <w:name w:val="5626A14DA96C41E19310764017080958"/>
    <w:rsid w:val="00C81E51"/>
  </w:style>
  <w:style w:type="paragraph" w:customStyle="1" w:styleId="47B099F650014E2892619031614D83C1">
    <w:name w:val="47B099F650014E2892619031614D83C1"/>
    <w:rsid w:val="00C81E51"/>
  </w:style>
  <w:style w:type="paragraph" w:customStyle="1" w:styleId="4EF88B144BA2428B89304A76DC6CFEDF">
    <w:name w:val="4EF88B144BA2428B89304A76DC6CFEDF"/>
    <w:rsid w:val="0062509F"/>
  </w:style>
  <w:style w:type="paragraph" w:customStyle="1" w:styleId="D2376C781910432BAB62E3651FEFC7B8">
    <w:name w:val="D2376C781910432BAB62E3651FEFC7B8"/>
    <w:rsid w:val="007D5B3C"/>
  </w:style>
  <w:style w:type="paragraph" w:customStyle="1" w:styleId="EF446EF4366B43CB9A08C92EC6951A87">
    <w:name w:val="EF446EF4366B43CB9A08C92EC6951A87"/>
    <w:rsid w:val="007D5B3C"/>
  </w:style>
  <w:style w:type="paragraph" w:customStyle="1" w:styleId="896F838EFC014A51936F3731D7730462">
    <w:name w:val="896F838EFC014A51936F3731D7730462"/>
    <w:rsid w:val="007D5B3C"/>
  </w:style>
  <w:style w:type="paragraph" w:customStyle="1" w:styleId="548137D9E1B644F4BE5F78E4DDBB2941">
    <w:name w:val="548137D9E1B644F4BE5F78E4DDBB2941"/>
    <w:rsid w:val="007D5B3C"/>
  </w:style>
  <w:style w:type="paragraph" w:customStyle="1" w:styleId="673317654E254A7697B90CD604E550A1">
    <w:name w:val="673317654E254A7697B90CD604E550A1"/>
    <w:rsid w:val="007D5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05b3c3-933d-4750-9937-786fa49e758b">
      <UserInfo>
        <DisplayName>Hannah Limonci</DisplayName>
        <AccountId>1699</AccountId>
        <AccountType/>
      </UserInfo>
      <UserInfo>
        <DisplayName>Aimee Russell</DisplayName>
        <AccountId>1704</AccountId>
        <AccountType/>
      </UserInfo>
      <UserInfo>
        <DisplayName>Ellis Paxton</DisplayName>
        <AccountId>2322</AccountId>
        <AccountType/>
      </UserInfo>
    </SharedWithUsers>
    <_activity xmlns="47b17913-16f4-4652-b05b-8474534a70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2064E5ABE6AE438A06BD7A9FE5A007" ma:contentTypeVersion="20" ma:contentTypeDescription="Create a new document." ma:contentTypeScope="" ma:versionID="72615df247beb806669a52efc4e1d5ca">
  <xsd:schema xmlns:xsd="http://www.w3.org/2001/XMLSchema" xmlns:xs="http://www.w3.org/2001/XMLSchema" xmlns:p="http://schemas.microsoft.com/office/2006/metadata/properties" xmlns:ns3="d305b3c3-933d-4750-9937-786fa49e758b" xmlns:ns4="47b17913-16f4-4652-b05b-8474534a7020" targetNamespace="http://schemas.microsoft.com/office/2006/metadata/properties" ma:root="true" ma:fieldsID="fb5295dcb2e9a93f3fab3cb815f3ed9d" ns3:_="" ns4:_="">
    <xsd:import namespace="d305b3c3-933d-4750-9937-786fa49e758b"/>
    <xsd:import namespace="47b17913-16f4-4652-b05b-8474534a702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5b3c3-933d-4750-9937-786fa49e75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b17913-16f4-4652-b05b-8474534a702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96ED3-307D-439C-A050-68EDC08745CF}">
  <ds:schemaRefs>
    <ds:schemaRef ds:uri="http://schemas.microsoft.com/office/2006/documentManagement/types"/>
    <ds:schemaRef ds:uri="http://purl.org/dc/dcmitype/"/>
    <ds:schemaRef ds:uri="http://purl.org/dc/elements/1.1/"/>
    <ds:schemaRef ds:uri="47b17913-16f4-4652-b05b-8474534a7020"/>
    <ds:schemaRef ds:uri="http://schemas.microsoft.com/office/infopath/2007/PartnerControls"/>
    <ds:schemaRef ds:uri="http://purl.org/dc/terms/"/>
    <ds:schemaRef ds:uri="http://schemas.openxmlformats.org/package/2006/metadata/core-properties"/>
    <ds:schemaRef ds:uri="d305b3c3-933d-4750-9937-786fa49e758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A8F9DE-D562-4520-ABC7-A1A23DC9F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5b3c3-933d-4750-9937-786fa49e758b"/>
    <ds:schemaRef ds:uri="47b17913-16f4-4652-b05b-8474534a7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C3C90-1372-47A5-AC41-0553BFB79038}">
  <ds:schemaRefs>
    <ds:schemaRef ds:uri="http://schemas.openxmlformats.org/officeDocument/2006/bibliography"/>
  </ds:schemaRefs>
</ds:datastoreItem>
</file>

<file path=customXml/itemProps4.xml><?xml version="1.0" encoding="utf-8"?>
<ds:datastoreItem xmlns:ds="http://schemas.openxmlformats.org/officeDocument/2006/customXml" ds:itemID="{D98E67AF-BD9D-420E-975B-BE60ECB840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Edinburgh Early Years
Standards &amp; Quality Report 2023-24
Improvement Plan 2024-25</dc:title>
  <dc:subject/>
  <dc:creator>Name and email address of manager:ke</dc:creator>
  <keywords/>
  <dc:description/>
  <lastModifiedBy>Joanne Nelson</lastModifiedBy>
  <revision>517</revision>
  <dcterms:created xsi:type="dcterms:W3CDTF">2024-05-06T23:57:00.0000000Z</dcterms:created>
  <dcterms:modified xsi:type="dcterms:W3CDTF">2024-08-21T12:13:34.4135835Z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0x010100802064E5ABE6AE438A06BD7A9FE5A007</vt:lpwstr>
  </property>
  <property fmtid="{D5CDD505-2E9C-101B-9397-08002B2CF9AE}" pid="3" name="MediaServiceImageTags">
    <vt:lpwstr/>
  </property>
</Properties>
</file>